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F5" w:rsidRDefault="00D01FE4" w:rsidP="00D01FE4">
      <w:pPr>
        <w:autoSpaceDE w:val="0"/>
        <w:autoSpaceDN w:val="0"/>
        <w:adjustRightInd w:val="0"/>
        <w:spacing w:after="0" w:line="240" w:lineRule="auto"/>
        <w:jc w:val="right"/>
        <w:rPr>
          <w:rFonts w:ascii="Times New Roman" w:hAnsi="Times New Roman"/>
          <w:noProof/>
          <w:color w:val="000000"/>
          <w:sz w:val="24"/>
          <w:szCs w:val="24"/>
          <w:lang w:eastAsia="ru-RU"/>
        </w:rPr>
      </w:pPr>
      <w:r>
        <w:rPr>
          <w:rFonts w:ascii="Times New Roman" w:hAnsi="Times New Roman"/>
          <w:noProof/>
          <w:color w:val="000000"/>
          <w:sz w:val="24"/>
          <w:szCs w:val="24"/>
          <w:lang w:eastAsia="ru-RU"/>
        </w:rPr>
        <w:t>П</w:t>
      </w:r>
      <w:r w:rsidR="00C42002">
        <w:rPr>
          <w:rFonts w:ascii="Times New Roman" w:hAnsi="Times New Roman"/>
          <w:noProof/>
          <w:color w:val="000000"/>
          <w:sz w:val="24"/>
          <w:szCs w:val="24"/>
          <w:lang w:eastAsia="ru-RU"/>
        </w:rPr>
        <w:t>роект</w:t>
      </w:r>
    </w:p>
    <w:p w:rsidR="00C42002" w:rsidRPr="00C42002" w:rsidRDefault="00C42002" w:rsidP="00C42002">
      <w:pPr>
        <w:autoSpaceDE w:val="0"/>
        <w:autoSpaceDN w:val="0"/>
        <w:adjustRightInd w:val="0"/>
        <w:spacing w:after="0" w:line="240" w:lineRule="auto"/>
        <w:jc w:val="right"/>
        <w:rPr>
          <w:rFonts w:ascii="Times New Roman" w:hAnsi="Times New Roman"/>
          <w:noProof/>
          <w:color w:val="000000"/>
          <w:sz w:val="24"/>
          <w:szCs w:val="24"/>
          <w:lang w:eastAsia="ru-RU"/>
        </w:rPr>
      </w:pPr>
      <w:r w:rsidRPr="00C42002">
        <w:rPr>
          <w:rFonts w:ascii="Times New Roman" w:hAnsi="Times New Roman"/>
          <w:noProof/>
          <w:color w:val="000000"/>
          <w:sz w:val="24"/>
          <w:szCs w:val="24"/>
          <w:lang w:eastAsia="ru-RU"/>
        </w:rPr>
        <w:t>вносится Правительством</w:t>
      </w:r>
    </w:p>
    <w:p w:rsidR="00C42002" w:rsidRPr="00C42002" w:rsidRDefault="00C42002" w:rsidP="00C42002">
      <w:pPr>
        <w:autoSpaceDE w:val="0"/>
        <w:autoSpaceDN w:val="0"/>
        <w:adjustRightInd w:val="0"/>
        <w:spacing w:after="0" w:line="240" w:lineRule="auto"/>
        <w:jc w:val="right"/>
        <w:rPr>
          <w:rFonts w:ascii="Times New Roman" w:hAnsi="Times New Roman"/>
          <w:noProof/>
          <w:color w:val="000000"/>
          <w:sz w:val="24"/>
          <w:szCs w:val="24"/>
          <w:lang w:eastAsia="ru-RU"/>
        </w:rPr>
      </w:pPr>
      <w:r w:rsidRPr="00C42002">
        <w:rPr>
          <w:rFonts w:ascii="Times New Roman" w:hAnsi="Times New Roman"/>
          <w:noProof/>
          <w:color w:val="000000"/>
          <w:sz w:val="24"/>
          <w:szCs w:val="24"/>
          <w:lang w:eastAsia="ru-RU"/>
        </w:rPr>
        <w:t xml:space="preserve">Ханты-Мансийского </w:t>
      </w:r>
    </w:p>
    <w:p w:rsidR="00C42002" w:rsidRPr="00D01FE4" w:rsidRDefault="00C42002" w:rsidP="00C42002">
      <w:pPr>
        <w:autoSpaceDE w:val="0"/>
        <w:autoSpaceDN w:val="0"/>
        <w:adjustRightInd w:val="0"/>
        <w:spacing w:after="0" w:line="240" w:lineRule="auto"/>
        <w:jc w:val="right"/>
        <w:rPr>
          <w:rFonts w:ascii="Times New Roman" w:hAnsi="Times New Roman"/>
          <w:noProof/>
          <w:color w:val="000000"/>
          <w:sz w:val="24"/>
          <w:szCs w:val="24"/>
          <w:lang w:eastAsia="ru-RU"/>
        </w:rPr>
      </w:pPr>
      <w:r w:rsidRPr="00C42002">
        <w:rPr>
          <w:rFonts w:ascii="Times New Roman" w:hAnsi="Times New Roman"/>
          <w:noProof/>
          <w:color w:val="000000"/>
          <w:sz w:val="24"/>
          <w:szCs w:val="24"/>
          <w:lang w:eastAsia="ru-RU"/>
        </w:rPr>
        <w:t xml:space="preserve">автономного округа – Югры  </w:t>
      </w:r>
    </w:p>
    <w:p w:rsidR="00D01FE4" w:rsidRDefault="00D01FE4" w:rsidP="001D07F5">
      <w:pPr>
        <w:autoSpaceDE w:val="0"/>
        <w:autoSpaceDN w:val="0"/>
        <w:adjustRightInd w:val="0"/>
        <w:spacing w:after="0" w:line="240" w:lineRule="auto"/>
        <w:jc w:val="center"/>
        <w:rPr>
          <w:noProof/>
          <w:color w:val="000000"/>
          <w:lang w:eastAsia="ru-RU"/>
        </w:rPr>
      </w:pPr>
    </w:p>
    <w:p w:rsidR="00D01FE4" w:rsidRDefault="00D01FE4" w:rsidP="001D07F5">
      <w:pPr>
        <w:autoSpaceDE w:val="0"/>
        <w:autoSpaceDN w:val="0"/>
        <w:adjustRightInd w:val="0"/>
        <w:spacing w:after="0" w:line="240" w:lineRule="auto"/>
        <w:jc w:val="center"/>
        <w:rPr>
          <w:noProof/>
          <w:color w:val="000000"/>
          <w:lang w:eastAsia="ru-RU"/>
        </w:rPr>
      </w:pPr>
    </w:p>
    <w:p w:rsidR="004324AC" w:rsidRPr="007F6CD1" w:rsidRDefault="004324AC" w:rsidP="001D07F5">
      <w:pPr>
        <w:autoSpaceDE w:val="0"/>
        <w:autoSpaceDN w:val="0"/>
        <w:adjustRightInd w:val="0"/>
        <w:spacing w:after="0" w:line="24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16"/>
          <w:lang w:eastAsia="ru-RU"/>
        </w:rPr>
      </w:pPr>
    </w:p>
    <w:p w:rsidR="004324AC" w:rsidRDefault="004324AC"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Pr="005C4BC4" w:rsidRDefault="009A3EE2"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округа – Югры </w:t>
      </w:r>
      <w:r w:rsidR="006E5E57">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 xml:space="preserve">автономного </w:t>
      </w:r>
      <w:r w:rsidR="00E434E4">
        <w:rPr>
          <w:rFonts w:ascii="Times New Roman" w:hAnsi="Times New Roman"/>
          <w:b/>
          <w:spacing w:val="-2"/>
          <w:sz w:val="28"/>
          <w:szCs w:val="28"/>
        </w:rPr>
        <w:br/>
      </w:r>
      <w:r w:rsidR="004324AC" w:rsidRPr="005C4BC4">
        <w:rPr>
          <w:rFonts w:ascii="Times New Roman" w:hAnsi="Times New Roman"/>
          <w:b/>
          <w:spacing w:val="-2"/>
          <w:sz w:val="28"/>
          <w:szCs w:val="28"/>
        </w:rPr>
        <w:t>округа – Югры</w:t>
      </w:r>
      <w:r w:rsidR="004324AC">
        <w:rPr>
          <w:rFonts w:ascii="Times New Roman" w:hAnsi="Times New Roman"/>
          <w:b/>
          <w:spacing w:val="-2"/>
          <w:sz w:val="28"/>
          <w:szCs w:val="28"/>
        </w:rPr>
        <w:t xml:space="preserve"> на 20</w:t>
      </w:r>
      <w:r w:rsidR="00302050">
        <w:rPr>
          <w:rFonts w:ascii="Times New Roman" w:hAnsi="Times New Roman"/>
          <w:b/>
          <w:spacing w:val="-2"/>
          <w:sz w:val="28"/>
          <w:szCs w:val="28"/>
        </w:rPr>
        <w:t>20</w:t>
      </w:r>
      <w:r w:rsidR="004324AC">
        <w:rPr>
          <w:rFonts w:ascii="Times New Roman" w:hAnsi="Times New Roman"/>
          <w:b/>
          <w:spacing w:val="-2"/>
          <w:sz w:val="28"/>
          <w:szCs w:val="28"/>
        </w:rPr>
        <w:t xml:space="preserve"> год и на плановый период 20</w:t>
      </w:r>
      <w:r w:rsidR="003370B0">
        <w:rPr>
          <w:rFonts w:ascii="Times New Roman" w:hAnsi="Times New Roman"/>
          <w:b/>
          <w:spacing w:val="-2"/>
          <w:sz w:val="28"/>
          <w:szCs w:val="28"/>
        </w:rPr>
        <w:t>2</w:t>
      </w:r>
      <w:r w:rsidR="00302050">
        <w:rPr>
          <w:rFonts w:ascii="Times New Roman" w:hAnsi="Times New Roman"/>
          <w:b/>
          <w:spacing w:val="-2"/>
          <w:sz w:val="28"/>
          <w:szCs w:val="28"/>
        </w:rPr>
        <w:t>1</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w:t>
      </w:r>
      <w:r w:rsidR="00302050">
        <w:rPr>
          <w:rFonts w:ascii="Times New Roman" w:hAnsi="Times New Roman"/>
          <w:b/>
          <w:spacing w:val="-2"/>
          <w:sz w:val="28"/>
          <w:szCs w:val="28"/>
        </w:rPr>
        <w:t>2</w:t>
      </w:r>
      <w:r w:rsidR="004324AC">
        <w:rPr>
          <w:rFonts w:ascii="Times New Roman" w:hAnsi="Times New Roman"/>
          <w:b/>
          <w:spacing w:val="-2"/>
          <w:sz w:val="28"/>
          <w:szCs w:val="28"/>
        </w:rPr>
        <w:t xml:space="preserve"> годов</w:t>
      </w:r>
      <w:r w:rsidR="006E5E57">
        <w:rPr>
          <w:rFonts w:ascii="Times New Roman" w:eastAsia="Times New Roman" w:hAnsi="Times New Roman"/>
          <w:b/>
          <w:spacing w:val="-4"/>
          <w:sz w:val="28"/>
          <w:szCs w:val="20"/>
          <w:lang w:eastAsia="ru-RU"/>
        </w:rPr>
        <w:t>"</w:t>
      </w:r>
    </w:p>
    <w:p w:rsidR="001D07F5"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p>
    <w:p w:rsidR="001D07F5" w:rsidRPr="00FE7117"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Принят Думой Ханты-Мансийского </w:t>
      </w:r>
    </w:p>
    <w:p w:rsidR="001D07F5" w:rsidRPr="00FE7117"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автономного округа – Югры </w:t>
      </w:r>
      <w:r w:rsidR="007B5BF4">
        <w:rPr>
          <w:rFonts w:ascii="Times New Roman" w:eastAsia="Times New Roman" w:hAnsi="Times New Roman"/>
          <w:sz w:val="28"/>
          <w:szCs w:val="28"/>
          <w:lang w:eastAsia="ru-RU"/>
        </w:rPr>
        <w:t xml:space="preserve">___ </w:t>
      </w:r>
      <w:r w:rsidR="00302050">
        <w:rPr>
          <w:rFonts w:ascii="Times New Roman" w:eastAsia="Times New Roman" w:hAnsi="Times New Roman"/>
          <w:sz w:val="28"/>
          <w:szCs w:val="28"/>
          <w:lang w:eastAsia="ru-RU"/>
        </w:rPr>
        <w:t>февраля</w:t>
      </w:r>
      <w:r w:rsidRPr="00FE7117">
        <w:rPr>
          <w:rFonts w:ascii="Times New Roman" w:eastAsia="Times New Roman" w:hAnsi="Times New Roman"/>
          <w:sz w:val="28"/>
          <w:szCs w:val="28"/>
          <w:lang w:eastAsia="ru-RU"/>
        </w:rPr>
        <w:t xml:space="preserve"> 20</w:t>
      </w:r>
      <w:r w:rsidR="0045219A">
        <w:rPr>
          <w:rFonts w:ascii="Times New Roman" w:eastAsia="Times New Roman" w:hAnsi="Times New Roman"/>
          <w:sz w:val="28"/>
          <w:szCs w:val="28"/>
          <w:lang w:eastAsia="ru-RU"/>
        </w:rPr>
        <w:t>20</w:t>
      </w:r>
      <w:r w:rsidRPr="00FE7117">
        <w:rPr>
          <w:rFonts w:ascii="Times New Roman" w:eastAsia="Times New Roman" w:hAnsi="Times New Roman"/>
          <w:sz w:val="28"/>
          <w:szCs w:val="28"/>
          <w:lang w:eastAsia="ru-RU"/>
        </w:rPr>
        <w:t xml:space="preserve"> года</w:t>
      </w:r>
    </w:p>
    <w:p w:rsidR="004324AC" w:rsidRDefault="004324AC" w:rsidP="004324AC">
      <w:pPr>
        <w:autoSpaceDE w:val="0"/>
        <w:autoSpaceDN w:val="0"/>
        <w:adjustRightInd w:val="0"/>
        <w:spacing w:after="0" w:line="240" w:lineRule="auto"/>
        <w:jc w:val="center"/>
        <w:rPr>
          <w:rFonts w:ascii="Times New Roman" w:eastAsia="Times New Roman" w:hAnsi="Times New Roman"/>
          <w:sz w:val="28"/>
          <w:szCs w:val="16"/>
          <w:lang w:eastAsia="ru-RU"/>
        </w:rPr>
      </w:pP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1B1FE1" w:rsidRPr="006D25AD" w:rsidRDefault="004324AC" w:rsidP="00E2000E">
      <w:pPr>
        <w:spacing w:after="0" w:line="24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Pr>
          <w:rFonts w:ascii="Times New Roman" w:eastAsia="Times New Roman" w:hAnsi="Times New Roman"/>
          <w:spacing w:val="-4"/>
          <w:sz w:val="28"/>
          <w:szCs w:val="20"/>
          <w:lang w:eastAsia="ru-RU"/>
        </w:rPr>
        <w:t>21</w:t>
      </w:r>
      <w:r w:rsidRPr="006D25AD">
        <w:rPr>
          <w:rFonts w:ascii="Times New Roman" w:eastAsia="Times New Roman" w:hAnsi="Times New Roman"/>
          <w:spacing w:val="-4"/>
          <w:sz w:val="28"/>
          <w:szCs w:val="20"/>
          <w:lang w:eastAsia="ru-RU"/>
        </w:rPr>
        <w:t xml:space="preserve"> ноября 20</w:t>
      </w:r>
      <w:r w:rsidR="0045219A">
        <w:rPr>
          <w:rFonts w:ascii="Times New Roman" w:eastAsia="Times New Roman" w:hAnsi="Times New Roman"/>
          <w:spacing w:val="-4"/>
          <w:sz w:val="28"/>
          <w:szCs w:val="20"/>
          <w:lang w:eastAsia="ru-RU"/>
        </w:rPr>
        <w:t>19</w:t>
      </w:r>
      <w:r w:rsidRPr="006D25AD">
        <w:rPr>
          <w:rFonts w:ascii="Times New Roman" w:eastAsia="Times New Roman" w:hAnsi="Times New Roman"/>
          <w:spacing w:val="-4"/>
          <w:sz w:val="28"/>
          <w:szCs w:val="20"/>
          <w:lang w:eastAsia="ru-RU"/>
        </w:rPr>
        <w:t xml:space="preserve"> года № </w:t>
      </w:r>
      <w:r w:rsidR="0045219A">
        <w:rPr>
          <w:rFonts w:ascii="Times New Roman" w:eastAsia="Times New Roman" w:hAnsi="Times New Roman"/>
          <w:spacing w:val="-4"/>
          <w:sz w:val="28"/>
          <w:szCs w:val="20"/>
          <w:lang w:eastAsia="ru-RU"/>
        </w:rPr>
        <w:t>75</w:t>
      </w:r>
      <w:r w:rsidRPr="006D25AD">
        <w:rPr>
          <w:rFonts w:ascii="Times New Roman" w:eastAsia="Times New Roman" w:hAnsi="Times New Roman"/>
          <w:spacing w:val="-4"/>
          <w:sz w:val="28"/>
          <w:szCs w:val="20"/>
          <w:lang w:eastAsia="ru-RU"/>
        </w:rPr>
        <w:t xml:space="preserve">-оз </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w:t>
      </w:r>
      <w:r w:rsidR="0045219A">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 и на плановый период 20</w:t>
      </w:r>
      <w:r w:rsidR="0045219A">
        <w:rPr>
          <w:rFonts w:ascii="Times New Roman" w:eastAsia="Times New Roman" w:hAnsi="Times New Roman"/>
          <w:spacing w:val="-4"/>
          <w:sz w:val="28"/>
          <w:szCs w:val="20"/>
          <w:lang w:eastAsia="ru-RU"/>
        </w:rPr>
        <w:t>21</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5219A">
        <w:rPr>
          <w:rFonts w:ascii="Times New Roman" w:eastAsia="Times New Roman" w:hAnsi="Times New Roman"/>
          <w:spacing w:val="-4"/>
          <w:sz w:val="28"/>
          <w:szCs w:val="20"/>
          <w:lang w:eastAsia="ru-RU"/>
        </w:rPr>
        <w:t>22</w:t>
      </w:r>
      <w:r w:rsidRPr="006D25AD">
        <w:rPr>
          <w:rFonts w:ascii="Times New Roman" w:eastAsia="Times New Roman" w:hAnsi="Times New Roman"/>
          <w:spacing w:val="-4"/>
          <w:sz w:val="28"/>
          <w:szCs w:val="20"/>
          <w:lang w:eastAsia="ru-RU"/>
        </w:rPr>
        <w:t xml:space="preserve"> годов</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0025372D" w:rsidRPr="00FE7117">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w:t>
      </w:r>
      <w:r w:rsidR="0025372D">
        <w:rPr>
          <w:rFonts w:ascii="Times New Roman" w:eastAsia="Times New Roman" w:hAnsi="Times New Roman"/>
          <w:spacing w:val="-4"/>
          <w:sz w:val="28"/>
          <w:szCs w:val="20"/>
          <w:lang w:eastAsia="ru-RU"/>
        </w:rPr>
        <w:t>19</w:t>
      </w:r>
      <w:r w:rsidR="0025372D" w:rsidRPr="00FE7117">
        <w:rPr>
          <w:rFonts w:ascii="Times New Roman" w:eastAsia="Times New Roman" w:hAnsi="Times New Roman"/>
          <w:spacing w:val="-4"/>
          <w:sz w:val="28"/>
          <w:szCs w:val="20"/>
          <w:lang w:eastAsia="ru-RU"/>
        </w:rPr>
        <w:t xml:space="preserve">, </w:t>
      </w:r>
      <w:r w:rsidR="0025372D" w:rsidRPr="0025372D">
        <w:rPr>
          <w:rFonts w:ascii="Times New Roman" w:eastAsia="Times New Roman" w:hAnsi="Times New Roman"/>
          <w:spacing w:val="-4"/>
          <w:sz w:val="28"/>
          <w:szCs w:val="20"/>
          <w:lang w:eastAsia="ru-RU"/>
        </w:rPr>
        <w:t xml:space="preserve">№ 11 (ч. 2, т. 1–3), ст. </w:t>
      </w:r>
      <w:r w:rsidR="00454256">
        <w:rPr>
          <w:rFonts w:ascii="Times New Roman" w:eastAsia="Times New Roman" w:hAnsi="Times New Roman"/>
          <w:spacing w:val="-4"/>
          <w:sz w:val="28"/>
          <w:szCs w:val="20"/>
          <w:lang w:eastAsia="ru-RU"/>
        </w:rPr>
        <w:t>1301</w:t>
      </w:r>
      <w:r w:rsidR="0025372D" w:rsidRPr="00FE7117">
        <w:rPr>
          <w:rFonts w:ascii="Times New Roman" w:eastAsia="Times New Roman" w:hAnsi="Times New Roman"/>
          <w:spacing w:val="-4"/>
          <w:sz w:val="28"/>
          <w:szCs w:val="28"/>
          <w:lang w:eastAsia="ru-RU"/>
        </w:rPr>
        <w:t>)</w:t>
      </w:r>
      <w:r w:rsidR="0025372D" w:rsidRPr="00FE7117">
        <w:rPr>
          <w:rFonts w:ascii="Times New Roman" w:eastAsia="Times New Roman" w:hAnsi="Times New Roman"/>
          <w:spacing w:val="-4"/>
          <w:sz w:val="28"/>
          <w:szCs w:val="20"/>
          <w:lang w:eastAsia="ru-RU"/>
        </w:rPr>
        <w:t xml:space="preserve"> </w:t>
      </w:r>
      <w:r w:rsidRPr="00E54909">
        <w:rPr>
          <w:rFonts w:ascii="Times New Roman" w:eastAsia="Times New Roman" w:hAnsi="Times New Roman"/>
          <w:spacing w:val="-4"/>
          <w:sz w:val="28"/>
          <w:szCs w:val="20"/>
          <w:lang w:eastAsia="ru-RU"/>
        </w:rPr>
        <w:t>следующие</w:t>
      </w:r>
      <w:r w:rsidRPr="006D25AD">
        <w:rPr>
          <w:rFonts w:ascii="Times New Roman" w:eastAsia="Times New Roman" w:hAnsi="Times New Roman"/>
          <w:spacing w:val="-4"/>
          <w:sz w:val="28"/>
          <w:szCs w:val="20"/>
          <w:lang w:eastAsia="ru-RU"/>
        </w:rPr>
        <w:t xml:space="preserve"> изменения:</w:t>
      </w:r>
    </w:p>
    <w:p w:rsidR="004324AC" w:rsidRDefault="00E57262"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4324AC" w:rsidRPr="008D5E65">
        <w:rPr>
          <w:rFonts w:ascii="Times New Roman" w:eastAsia="Times New Roman" w:hAnsi="Times New Roman"/>
          <w:spacing w:val="-4"/>
          <w:sz w:val="28"/>
          <w:szCs w:val="20"/>
          <w:lang w:eastAsia="ru-RU"/>
        </w:rPr>
        <w:t>В стать</w:t>
      </w:r>
      <w:r w:rsidR="0087176D">
        <w:rPr>
          <w:rFonts w:ascii="Times New Roman" w:eastAsia="Times New Roman" w:hAnsi="Times New Roman"/>
          <w:spacing w:val="-4"/>
          <w:sz w:val="28"/>
          <w:szCs w:val="20"/>
          <w:lang w:eastAsia="ru-RU"/>
        </w:rPr>
        <w:t>е</w:t>
      </w:r>
      <w:r w:rsidR="004324AC" w:rsidRPr="008D5E65">
        <w:rPr>
          <w:rFonts w:ascii="Times New Roman" w:eastAsia="Times New Roman" w:hAnsi="Times New Roman"/>
          <w:spacing w:val="-4"/>
          <w:sz w:val="28"/>
          <w:szCs w:val="20"/>
          <w:lang w:eastAsia="ru-RU"/>
        </w:rPr>
        <w:t xml:space="preserve"> 1:</w:t>
      </w:r>
    </w:p>
    <w:p w:rsidR="0087176D" w:rsidRPr="008D5E65" w:rsidRDefault="0087176D" w:rsidP="0087176D">
      <w:pPr>
        <w:pStyle w:val="ad"/>
        <w:spacing w:after="0" w:line="240" w:lineRule="auto"/>
        <w:jc w:val="both"/>
        <w:outlineLvl w:val="3"/>
        <w:rPr>
          <w:rFonts w:ascii="Times New Roman" w:eastAsia="Times New Roman" w:hAnsi="Times New Roman"/>
          <w:spacing w:val="-4"/>
          <w:sz w:val="28"/>
          <w:szCs w:val="20"/>
          <w:lang w:eastAsia="ru-RU"/>
        </w:rPr>
      </w:pPr>
      <w:r>
        <w:rPr>
          <w:rFonts w:ascii="Times New Roman" w:hAnsi="Times New Roman"/>
          <w:spacing w:val="-2"/>
          <w:sz w:val="28"/>
          <w:szCs w:val="28"/>
        </w:rPr>
        <w:t xml:space="preserve">1) </w:t>
      </w:r>
      <w:r w:rsidR="00E57262">
        <w:rPr>
          <w:rFonts w:ascii="Times New Roman" w:hAnsi="Times New Roman"/>
          <w:spacing w:val="-2"/>
          <w:sz w:val="28"/>
          <w:szCs w:val="28"/>
        </w:rPr>
        <w:t xml:space="preserve">в </w:t>
      </w:r>
      <w:r w:rsidRPr="008D5E65">
        <w:rPr>
          <w:rFonts w:ascii="Times New Roman" w:hAnsi="Times New Roman"/>
          <w:spacing w:val="-2"/>
          <w:sz w:val="28"/>
          <w:szCs w:val="28"/>
        </w:rPr>
        <w:t>пункте 1</w:t>
      </w:r>
      <w:r>
        <w:rPr>
          <w:rFonts w:ascii="Times New Roman" w:hAnsi="Times New Roman"/>
          <w:spacing w:val="-2"/>
          <w:sz w:val="28"/>
          <w:szCs w:val="28"/>
        </w:rPr>
        <w:t>:</w:t>
      </w:r>
    </w:p>
    <w:p w:rsidR="004324AC" w:rsidRPr="009A3EE2" w:rsidRDefault="004324AC" w:rsidP="004324AC">
      <w:pPr>
        <w:tabs>
          <w:tab w:val="left" w:pos="1701"/>
        </w:tabs>
        <w:spacing w:after="0" w:line="240" w:lineRule="auto"/>
        <w:ind w:firstLine="709"/>
        <w:jc w:val="both"/>
        <w:rPr>
          <w:rFonts w:ascii="Times New Roman" w:hAnsi="Times New Roman"/>
          <w:spacing w:val="-4"/>
          <w:sz w:val="28"/>
          <w:szCs w:val="28"/>
        </w:rPr>
      </w:pPr>
      <w:r w:rsidRPr="009A3EE2">
        <w:rPr>
          <w:rFonts w:ascii="Times New Roman" w:hAnsi="Times New Roman"/>
          <w:spacing w:val="-4"/>
          <w:sz w:val="28"/>
          <w:szCs w:val="28"/>
        </w:rPr>
        <w:t xml:space="preserve">в подпункте 1 </w:t>
      </w:r>
      <w:r w:rsidR="0087176D">
        <w:rPr>
          <w:rFonts w:ascii="Times New Roman" w:hAnsi="Times New Roman"/>
          <w:spacing w:val="-4"/>
          <w:sz w:val="28"/>
          <w:szCs w:val="28"/>
        </w:rPr>
        <w:t>цифры</w:t>
      </w:r>
      <w:r w:rsidRPr="009A3EE2">
        <w:rPr>
          <w:rFonts w:ascii="Times New Roman" w:hAnsi="Times New Roman"/>
          <w:spacing w:val="-4"/>
          <w:sz w:val="28"/>
          <w:szCs w:val="28"/>
        </w:rPr>
        <w:t xml:space="preserve"> </w:t>
      </w:r>
      <w:r w:rsidR="006E5E57">
        <w:rPr>
          <w:rFonts w:ascii="Times New Roman" w:eastAsia="Times New Roman" w:hAnsi="Times New Roman"/>
          <w:spacing w:val="-4"/>
          <w:sz w:val="28"/>
          <w:szCs w:val="20"/>
          <w:lang w:eastAsia="ru-RU"/>
        </w:rPr>
        <w:t>"</w:t>
      </w:r>
      <w:r w:rsidR="00F2217D" w:rsidRPr="00F2217D">
        <w:rPr>
          <w:rFonts w:ascii="Times New Roman" w:eastAsia="Times New Roman" w:hAnsi="Times New Roman"/>
          <w:spacing w:val="-4"/>
          <w:sz w:val="28"/>
          <w:szCs w:val="20"/>
          <w:lang w:eastAsia="ru-RU"/>
        </w:rPr>
        <w:t>213</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132</w:t>
      </w:r>
      <w:r w:rsidR="00F2217D">
        <w:rPr>
          <w:rFonts w:ascii="Times New Roman" w:eastAsia="Times New Roman" w:hAnsi="Times New Roman"/>
          <w:spacing w:val="-4"/>
          <w:sz w:val="28"/>
          <w:szCs w:val="20"/>
          <w:lang w:eastAsia="ru-RU"/>
        </w:rPr>
        <w:t xml:space="preserve"> </w:t>
      </w:r>
      <w:r w:rsidR="00F2217D" w:rsidRPr="00F2217D">
        <w:rPr>
          <w:rFonts w:ascii="Times New Roman" w:eastAsia="Times New Roman" w:hAnsi="Times New Roman"/>
          <w:spacing w:val="-4"/>
          <w:sz w:val="28"/>
          <w:szCs w:val="20"/>
          <w:lang w:eastAsia="ru-RU"/>
        </w:rPr>
        <w:t>234,9</w:t>
      </w:r>
      <w:r w:rsidR="006E5E57">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sidR="0087176D">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006E5E57" w:rsidRPr="00A13D32">
        <w:rPr>
          <w:rFonts w:ascii="Times New Roman" w:eastAsia="Times New Roman" w:hAnsi="Times New Roman"/>
          <w:spacing w:val="-4"/>
          <w:sz w:val="28"/>
          <w:szCs w:val="20"/>
          <w:lang w:eastAsia="ru-RU"/>
        </w:rPr>
        <w:t>"</w:t>
      </w:r>
      <w:r w:rsidR="00A21FA5" w:rsidRPr="00A13D32">
        <w:rPr>
          <w:rFonts w:ascii="Times New Roman" w:eastAsia="Times New Roman" w:hAnsi="Times New Roman"/>
          <w:spacing w:val="-4"/>
          <w:sz w:val="28"/>
          <w:szCs w:val="20"/>
          <w:lang w:eastAsia="ru-RU"/>
        </w:rPr>
        <w:t>2</w:t>
      </w:r>
      <w:r w:rsidR="00A13D32" w:rsidRPr="00A13D32">
        <w:rPr>
          <w:rFonts w:ascii="Times New Roman" w:eastAsia="Times New Roman" w:hAnsi="Times New Roman"/>
          <w:spacing w:val="-4"/>
          <w:sz w:val="28"/>
          <w:szCs w:val="20"/>
          <w:lang w:eastAsia="ru-RU"/>
        </w:rPr>
        <w:t>22</w:t>
      </w:r>
      <w:r w:rsidR="00A21FA5" w:rsidRPr="00A13D32">
        <w:rPr>
          <w:rFonts w:ascii="Times New Roman" w:eastAsia="Times New Roman" w:hAnsi="Times New Roman"/>
          <w:spacing w:val="-4"/>
          <w:sz w:val="28"/>
          <w:szCs w:val="20"/>
          <w:lang w:eastAsia="ru-RU"/>
        </w:rPr>
        <w:t> </w:t>
      </w:r>
      <w:r w:rsidR="00A13D32" w:rsidRPr="00A13D32">
        <w:rPr>
          <w:rFonts w:ascii="Times New Roman" w:eastAsia="Times New Roman" w:hAnsi="Times New Roman"/>
          <w:spacing w:val="-4"/>
          <w:sz w:val="28"/>
          <w:szCs w:val="20"/>
          <w:lang w:eastAsia="ru-RU"/>
        </w:rPr>
        <w:t>98</w:t>
      </w:r>
      <w:r w:rsidR="00A21FA5" w:rsidRPr="00A13D32">
        <w:rPr>
          <w:rFonts w:ascii="Times New Roman" w:eastAsia="Times New Roman" w:hAnsi="Times New Roman"/>
          <w:spacing w:val="-4"/>
          <w:sz w:val="28"/>
          <w:szCs w:val="20"/>
          <w:lang w:eastAsia="ru-RU"/>
        </w:rPr>
        <w:t xml:space="preserve">2 </w:t>
      </w:r>
      <w:r w:rsidR="00A13D32" w:rsidRPr="00A13D32">
        <w:rPr>
          <w:rFonts w:ascii="Times New Roman" w:eastAsia="Times New Roman" w:hAnsi="Times New Roman"/>
          <w:spacing w:val="-4"/>
          <w:sz w:val="28"/>
          <w:szCs w:val="20"/>
          <w:lang w:eastAsia="ru-RU"/>
        </w:rPr>
        <w:t>138</w:t>
      </w:r>
      <w:r w:rsidR="00A21FA5" w:rsidRPr="00A13D32">
        <w:rPr>
          <w:rFonts w:ascii="Times New Roman" w:eastAsia="Times New Roman" w:hAnsi="Times New Roman"/>
          <w:spacing w:val="-4"/>
          <w:sz w:val="28"/>
          <w:szCs w:val="20"/>
          <w:lang w:eastAsia="ru-RU"/>
        </w:rPr>
        <w:t>,</w:t>
      </w:r>
      <w:r w:rsidR="00A13D32" w:rsidRPr="00A13D32">
        <w:rPr>
          <w:rFonts w:ascii="Times New Roman" w:eastAsia="Times New Roman" w:hAnsi="Times New Roman"/>
          <w:spacing w:val="-4"/>
          <w:sz w:val="28"/>
          <w:szCs w:val="20"/>
          <w:lang w:eastAsia="ru-RU"/>
        </w:rPr>
        <w:t>2</w:t>
      </w:r>
      <w:r w:rsidR="006E5E57" w:rsidRPr="00A13D32">
        <w:rPr>
          <w:rFonts w:ascii="Times New Roman" w:eastAsia="Times New Roman" w:hAnsi="Times New Roman"/>
          <w:spacing w:val="-4"/>
          <w:sz w:val="28"/>
          <w:szCs w:val="20"/>
          <w:lang w:eastAsia="ru-RU"/>
        </w:rPr>
        <w:t>"</w:t>
      </w:r>
      <w:r w:rsidRPr="00A13D32">
        <w:rPr>
          <w:rFonts w:ascii="Times New Roman" w:eastAsia="Times New Roman" w:hAnsi="Times New Roman"/>
          <w:spacing w:val="-4"/>
          <w:sz w:val="28"/>
          <w:szCs w:val="20"/>
          <w:lang w:eastAsia="ru-RU"/>
        </w:rPr>
        <w:t>;</w:t>
      </w:r>
    </w:p>
    <w:p w:rsidR="004324AC" w:rsidRDefault="009A3EE2"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sidR="004324AC" w:rsidRPr="00345352">
        <w:rPr>
          <w:rFonts w:ascii="Times New Roman" w:hAnsi="Times New Roman"/>
          <w:sz w:val="28"/>
          <w:szCs w:val="28"/>
        </w:rPr>
        <w:t xml:space="preserve">2 цифры </w:t>
      </w:r>
      <w:r w:rsidR="006E5E57" w:rsidRPr="00345352">
        <w:rPr>
          <w:rFonts w:ascii="Times New Roman" w:eastAsia="Times New Roman" w:hAnsi="Times New Roman"/>
          <w:sz w:val="28"/>
          <w:szCs w:val="20"/>
          <w:lang w:eastAsia="ru-RU"/>
        </w:rPr>
        <w:t>"</w:t>
      </w:r>
      <w:r w:rsidR="00F2217D" w:rsidRPr="00F2217D">
        <w:rPr>
          <w:rFonts w:ascii="Times New Roman" w:eastAsia="Times New Roman" w:hAnsi="Times New Roman"/>
          <w:sz w:val="28"/>
          <w:szCs w:val="20"/>
          <w:lang w:eastAsia="ru-RU"/>
        </w:rPr>
        <w:t>248</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992</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731,7</w:t>
      </w:r>
      <w:r w:rsidR="006E5E57" w:rsidRPr="00345352">
        <w:rPr>
          <w:rFonts w:ascii="Times New Roman" w:eastAsia="Times New Roman" w:hAnsi="Times New Roman"/>
          <w:sz w:val="28"/>
          <w:szCs w:val="20"/>
          <w:lang w:eastAsia="ru-RU"/>
        </w:rPr>
        <w:t>"</w:t>
      </w:r>
      <w:r w:rsidR="004324AC" w:rsidRPr="00345352">
        <w:rPr>
          <w:rFonts w:ascii="Times New Roman" w:eastAsia="Times New Roman" w:hAnsi="Times New Roman"/>
          <w:sz w:val="28"/>
          <w:szCs w:val="20"/>
          <w:lang w:eastAsia="ru-RU"/>
        </w:rPr>
        <w:t xml:space="preserve"> </w:t>
      </w:r>
      <w:r w:rsidR="004324AC" w:rsidRPr="00345352">
        <w:rPr>
          <w:rFonts w:ascii="Times New Roman" w:hAnsi="Times New Roman"/>
          <w:sz w:val="28"/>
          <w:szCs w:val="28"/>
        </w:rPr>
        <w:t xml:space="preserve">заменить цифрами </w:t>
      </w:r>
      <w:r w:rsidR="00345352">
        <w:rPr>
          <w:rFonts w:ascii="Times New Roman" w:hAnsi="Times New Roman"/>
          <w:sz w:val="28"/>
          <w:szCs w:val="28"/>
        </w:rPr>
        <w:br/>
      </w:r>
      <w:r w:rsidR="006E5E57" w:rsidRPr="001A7ED0">
        <w:rPr>
          <w:rFonts w:ascii="Times New Roman" w:eastAsia="Times New Roman" w:hAnsi="Times New Roman"/>
          <w:sz w:val="28"/>
          <w:szCs w:val="20"/>
          <w:lang w:eastAsia="ru-RU"/>
        </w:rPr>
        <w:t>"</w:t>
      </w:r>
      <w:r w:rsidR="00C71E76" w:rsidRPr="001A7ED0">
        <w:rPr>
          <w:rFonts w:ascii="Times New Roman" w:eastAsia="Times New Roman" w:hAnsi="Times New Roman"/>
          <w:sz w:val="28"/>
          <w:szCs w:val="20"/>
          <w:lang w:eastAsia="ru-RU"/>
        </w:rPr>
        <w:t>2</w:t>
      </w:r>
      <w:r w:rsidR="00FA7305" w:rsidRPr="001A7ED0">
        <w:rPr>
          <w:rFonts w:ascii="Times New Roman" w:eastAsia="Times New Roman" w:hAnsi="Times New Roman"/>
          <w:sz w:val="28"/>
          <w:szCs w:val="20"/>
          <w:lang w:eastAsia="ru-RU"/>
        </w:rPr>
        <w:t>72</w:t>
      </w:r>
      <w:r w:rsidR="00C71E76" w:rsidRPr="001A7ED0">
        <w:rPr>
          <w:rFonts w:ascii="Times New Roman" w:eastAsia="Times New Roman" w:hAnsi="Times New Roman"/>
          <w:sz w:val="28"/>
          <w:szCs w:val="20"/>
          <w:lang w:eastAsia="ru-RU"/>
        </w:rPr>
        <w:t> </w:t>
      </w:r>
      <w:r w:rsidR="00FA7305" w:rsidRPr="001A7ED0">
        <w:rPr>
          <w:rFonts w:ascii="Times New Roman" w:eastAsia="Times New Roman" w:hAnsi="Times New Roman"/>
          <w:sz w:val="28"/>
          <w:szCs w:val="20"/>
          <w:lang w:eastAsia="ru-RU"/>
        </w:rPr>
        <w:t>772</w:t>
      </w:r>
      <w:r w:rsidR="00C71E76" w:rsidRPr="001A7ED0">
        <w:rPr>
          <w:rFonts w:ascii="Times New Roman" w:eastAsia="Times New Roman" w:hAnsi="Times New Roman"/>
          <w:sz w:val="28"/>
          <w:szCs w:val="20"/>
          <w:lang w:eastAsia="ru-RU"/>
        </w:rPr>
        <w:t> </w:t>
      </w:r>
      <w:r w:rsidR="00FA7305" w:rsidRPr="001A7ED0">
        <w:rPr>
          <w:rFonts w:ascii="Times New Roman" w:eastAsia="Times New Roman" w:hAnsi="Times New Roman"/>
          <w:sz w:val="28"/>
          <w:szCs w:val="20"/>
          <w:lang w:eastAsia="ru-RU"/>
        </w:rPr>
        <w:t>560</w:t>
      </w:r>
      <w:r w:rsidR="00A21FA5" w:rsidRPr="001A7ED0">
        <w:rPr>
          <w:rFonts w:ascii="Times New Roman" w:eastAsia="Times New Roman" w:hAnsi="Times New Roman"/>
          <w:sz w:val="28"/>
          <w:szCs w:val="20"/>
          <w:lang w:eastAsia="ru-RU"/>
        </w:rPr>
        <w:t>,7</w:t>
      </w:r>
      <w:r w:rsidR="006E5E57" w:rsidRPr="001A7ED0">
        <w:rPr>
          <w:rFonts w:ascii="Times New Roman" w:eastAsia="Times New Roman" w:hAnsi="Times New Roman"/>
          <w:sz w:val="28"/>
          <w:szCs w:val="20"/>
          <w:lang w:eastAsia="ru-RU"/>
        </w:rPr>
        <w:t>"</w:t>
      </w:r>
      <w:r w:rsidR="0087176D" w:rsidRPr="001A7ED0">
        <w:rPr>
          <w:rFonts w:ascii="Times New Roman" w:hAnsi="Times New Roman"/>
          <w:sz w:val="28"/>
          <w:szCs w:val="28"/>
        </w:rPr>
        <w:t>;</w:t>
      </w:r>
    </w:p>
    <w:p w:rsidR="005272E1" w:rsidRDefault="005272E1"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Pr>
          <w:rFonts w:ascii="Times New Roman" w:hAnsi="Times New Roman"/>
          <w:sz w:val="28"/>
          <w:szCs w:val="28"/>
        </w:rPr>
        <w:t>3</w:t>
      </w:r>
      <w:r w:rsidRPr="00345352">
        <w:rPr>
          <w:rFonts w:ascii="Times New Roman" w:hAnsi="Times New Roman"/>
          <w:sz w:val="28"/>
          <w:szCs w:val="28"/>
        </w:rPr>
        <w:t xml:space="preserve"> цифры </w:t>
      </w:r>
      <w:r w:rsidRPr="00345352">
        <w:rPr>
          <w:rFonts w:ascii="Times New Roman" w:eastAsia="Times New Roman" w:hAnsi="Times New Roman"/>
          <w:sz w:val="28"/>
          <w:szCs w:val="20"/>
          <w:lang w:eastAsia="ru-RU"/>
        </w:rPr>
        <w:t>"</w:t>
      </w:r>
      <w:r w:rsidR="00F2217D" w:rsidRPr="00F2217D">
        <w:rPr>
          <w:rFonts w:ascii="Times New Roman" w:eastAsia="Times New Roman" w:hAnsi="Times New Roman"/>
          <w:sz w:val="28"/>
          <w:szCs w:val="20"/>
          <w:lang w:eastAsia="ru-RU"/>
        </w:rPr>
        <w:t>35</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860</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496,8</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Pr>
          <w:rFonts w:ascii="Times New Roman" w:hAnsi="Times New Roman"/>
          <w:sz w:val="28"/>
          <w:szCs w:val="28"/>
        </w:rPr>
        <w:br/>
      </w:r>
      <w:r w:rsidRPr="001A7ED0">
        <w:rPr>
          <w:rFonts w:ascii="Times New Roman" w:eastAsia="Times New Roman" w:hAnsi="Times New Roman"/>
          <w:sz w:val="28"/>
          <w:szCs w:val="20"/>
          <w:lang w:eastAsia="ru-RU"/>
        </w:rPr>
        <w:t>"</w:t>
      </w:r>
      <w:r w:rsidR="00FA7305" w:rsidRPr="001A7ED0">
        <w:rPr>
          <w:rFonts w:ascii="Times New Roman" w:eastAsia="Times New Roman" w:hAnsi="Times New Roman"/>
          <w:sz w:val="28"/>
          <w:szCs w:val="20"/>
          <w:lang w:eastAsia="ru-RU"/>
        </w:rPr>
        <w:t>49</w:t>
      </w:r>
      <w:r w:rsidR="00C71E76" w:rsidRPr="001A7ED0">
        <w:rPr>
          <w:rFonts w:ascii="Times New Roman" w:eastAsia="Times New Roman" w:hAnsi="Times New Roman"/>
          <w:sz w:val="28"/>
          <w:szCs w:val="20"/>
          <w:lang w:eastAsia="ru-RU"/>
        </w:rPr>
        <w:t> </w:t>
      </w:r>
      <w:r w:rsidR="00FA7305" w:rsidRPr="001A7ED0">
        <w:rPr>
          <w:rFonts w:ascii="Times New Roman" w:eastAsia="Times New Roman" w:hAnsi="Times New Roman"/>
          <w:sz w:val="28"/>
          <w:szCs w:val="20"/>
          <w:lang w:eastAsia="ru-RU"/>
        </w:rPr>
        <w:t>790</w:t>
      </w:r>
      <w:r w:rsidR="00C71E76" w:rsidRPr="001A7ED0">
        <w:rPr>
          <w:rFonts w:ascii="Times New Roman" w:eastAsia="Times New Roman" w:hAnsi="Times New Roman"/>
          <w:sz w:val="28"/>
          <w:szCs w:val="20"/>
          <w:lang w:eastAsia="ru-RU"/>
        </w:rPr>
        <w:t> 4</w:t>
      </w:r>
      <w:r w:rsidR="00FA7305" w:rsidRPr="001A7ED0">
        <w:rPr>
          <w:rFonts w:ascii="Times New Roman" w:eastAsia="Times New Roman" w:hAnsi="Times New Roman"/>
          <w:sz w:val="28"/>
          <w:szCs w:val="20"/>
          <w:lang w:eastAsia="ru-RU"/>
        </w:rPr>
        <w:t>22</w:t>
      </w:r>
      <w:r w:rsidR="00C71E76" w:rsidRPr="001A7ED0">
        <w:rPr>
          <w:rFonts w:ascii="Times New Roman" w:eastAsia="Times New Roman" w:hAnsi="Times New Roman"/>
          <w:sz w:val="28"/>
          <w:szCs w:val="20"/>
          <w:lang w:eastAsia="ru-RU"/>
        </w:rPr>
        <w:t>,</w:t>
      </w:r>
      <w:r w:rsidR="00FA7305" w:rsidRPr="001A7ED0">
        <w:rPr>
          <w:rFonts w:ascii="Times New Roman" w:eastAsia="Times New Roman" w:hAnsi="Times New Roman"/>
          <w:sz w:val="28"/>
          <w:szCs w:val="20"/>
          <w:lang w:eastAsia="ru-RU"/>
        </w:rPr>
        <w:t>5</w:t>
      </w:r>
      <w:r w:rsidRPr="001A7ED0">
        <w:rPr>
          <w:rFonts w:ascii="Times New Roman" w:eastAsia="Times New Roman" w:hAnsi="Times New Roman"/>
          <w:sz w:val="28"/>
          <w:szCs w:val="20"/>
          <w:lang w:eastAsia="ru-RU"/>
        </w:rPr>
        <w:t>"</w:t>
      </w:r>
      <w:r w:rsidRPr="001A7ED0">
        <w:rPr>
          <w:rFonts w:ascii="Times New Roman" w:hAnsi="Times New Roman"/>
          <w:sz w:val="28"/>
          <w:szCs w:val="28"/>
        </w:rPr>
        <w:t>;</w:t>
      </w:r>
    </w:p>
    <w:p w:rsidR="00FA7305" w:rsidRDefault="00FA7305" w:rsidP="00C71E76">
      <w:pPr>
        <w:tabs>
          <w:tab w:val="left" w:pos="709"/>
        </w:tabs>
        <w:spacing w:after="0" w:line="240" w:lineRule="auto"/>
        <w:ind w:firstLine="709"/>
        <w:jc w:val="both"/>
        <w:rPr>
          <w:rFonts w:ascii="Times New Roman" w:hAnsi="Times New Roman"/>
          <w:sz w:val="28"/>
          <w:szCs w:val="28"/>
        </w:rPr>
      </w:pPr>
      <w:r w:rsidRPr="00151F9B">
        <w:rPr>
          <w:rFonts w:ascii="Times New Roman" w:hAnsi="Times New Roman"/>
          <w:sz w:val="28"/>
          <w:szCs w:val="28"/>
        </w:rPr>
        <w:t xml:space="preserve">в подпункте </w:t>
      </w:r>
      <w:r>
        <w:rPr>
          <w:rFonts w:ascii="Times New Roman" w:hAnsi="Times New Roman"/>
          <w:sz w:val="28"/>
          <w:szCs w:val="28"/>
        </w:rPr>
        <w:t>6</w:t>
      </w:r>
      <w:r w:rsidRPr="00151F9B">
        <w:rPr>
          <w:rFonts w:ascii="Times New Roman" w:hAnsi="Times New Roman"/>
          <w:sz w:val="28"/>
          <w:szCs w:val="28"/>
        </w:rPr>
        <w:t xml:space="preserve"> цифры </w:t>
      </w:r>
      <w:r w:rsidRPr="00151F9B">
        <w:rPr>
          <w:rFonts w:ascii="Times New Roman" w:eastAsia="Times New Roman" w:hAnsi="Times New Roman"/>
          <w:sz w:val="28"/>
          <w:szCs w:val="20"/>
          <w:lang w:eastAsia="ru-RU"/>
        </w:rPr>
        <w:t>"</w:t>
      </w:r>
      <w:r w:rsidR="001A7ED0">
        <w:rPr>
          <w:rFonts w:ascii="Times New Roman" w:eastAsia="Times New Roman" w:hAnsi="Times New Roman"/>
          <w:sz w:val="28"/>
          <w:szCs w:val="20"/>
          <w:lang w:eastAsia="ru-RU"/>
        </w:rPr>
        <w:t>2 437</w:t>
      </w:r>
      <w:r>
        <w:rPr>
          <w:rFonts w:ascii="Times New Roman" w:eastAsia="Times New Roman" w:hAnsi="Times New Roman"/>
          <w:sz w:val="28"/>
          <w:szCs w:val="20"/>
          <w:lang w:eastAsia="ru-RU"/>
        </w:rPr>
        <w:t> </w:t>
      </w:r>
      <w:r w:rsidRPr="00F2217D">
        <w:rPr>
          <w:rFonts w:ascii="Times New Roman" w:eastAsia="Times New Roman" w:hAnsi="Times New Roman"/>
          <w:sz w:val="28"/>
          <w:szCs w:val="20"/>
          <w:lang w:eastAsia="ru-RU"/>
        </w:rPr>
        <w:t>8</w:t>
      </w:r>
      <w:r w:rsidR="001A7ED0">
        <w:rPr>
          <w:rFonts w:ascii="Times New Roman" w:eastAsia="Times New Roman" w:hAnsi="Times New Roman"/>
          <w:sz w:val="28"/>
          <w:szCs w:val="20"/>
          <w:lang w:eastAsia="ru-RU"/>
        </w:rPr>
        <w:t>30</w:t>
      </w:r>
      <w:r w:rsidRPr="00F2217D">
        <w:rPr>
          <w:rFonts w:ascii="Times New Roman" w:eastAsia="Times New Roman" w:hAnsi="Times New Roman"/>
          <w:sz w:val="28"/>
          <w:szCs w:val="20"/>
          <w:lang w:eastAsia="ru-RU"/>
        </w:rPr>
        <w:t>,</w:t>
      </w:r>
      <w:r w:rsidR="001A7ED0">
        <w:rPr>
          <w:rFonts w:ascii="Times New Roman" w:eastAsia="Times New Roman" w:hAnsi="Times New Roman"/>
          <w:sz w:val="28"/>
          <w:szCs w:val="20"/>
          <w:lang w:eastAsia="ru-RU"/>
        </w:rPr>
        <w:t>8</w:t>
      </w:r>
      <w:r w:rsidRPr="00151F9B">
        <w:rPr>
          <w:rFonts w:ascii="Times New Roman" w:eastAsia="Times New Roman" w:hAnsi="Times New Roman"/>
          <w:sz w:val="28"/>
          <w:szCs w:val="20"/>
          <w:lang w:eastAsia="ru-RU"/>
        </w:rPr>
        <w:t xml:space="preserve">" </w:t>
      </w:r>
      <w:r w:rsidRPr="00151F9B">
        <w:rPr>
          <w:rFonts w:ascii="Times New Roman" w:hAnsi="Times New Roman"/>
          <w:sz w:val="28"/>
          <w:szCs w:val="28"/>
        </w:rPr>
        <w:t xml:space="preserve">заменить цифрами </w:t>
      </w:r>
      <w:r w:rsidRPr="00151F9B">
        <w:rPr>
          <w:rFonts w:ascii="Times New Roman" w:hAnsi="Times New Roman"/>
          <w:sz w:val="28"/>
          <w:szCs w:val="28"/>
        </w:rPr>
        <w:br/>
      </w:r>
      <w:r w:rsidRPr="001A7ED0">
        <w:rPr>
          <w:rFonts w:ascii="Times New Roman" w:eastAsia="Times New Roman" w:hAnsi="Times New Roman"/>
          <w:sz w:val="28"/>
          <w:szCs w:val="20"/>
          <w:lang w:eastAsia="ru-RU"/>
        </w:rPr>
        <w:t>"1 4</w:t>
      </w:r>
      <w:r w:rsidR="001A7ED0" w:rsidRPr="001A7ED0">
        <w:rPr>
          <w:rFonts w:ascii="Times New Roman" w:eastAsia="Times New Roman" w:hAnsi="Times New Roman"/>
          <w:sz w:val="28"/>
          <w:szCs w:val="20"/>
          <w:lang w:eastAsia="ru-RU"/>
        </w:rPr>
        <w:t>37</w:t>
      </w:r>
      <w:r w:rsidRPr="001A7ED0">
        <w:rPr>
          <w:rFonts w:ascii="Times New Roman" w:eastAsia="Times New Roman" w:hAnsi="Times New Roman"/>
          <w:sz w:val="28"/>
          <w:szCs w:val="20"/>
          <w:lang w:eastAsia="ru-RU"/>
        </w:rPr>
        <w:t> 8</w:t>
      </w:r>
      <w:r w:rsidR="001A7ED0" w:rsidRPr="001A7ED0">
        <w:rPr>
          <w:rFonts w:ascii="Times New Roman" w:eastAsia="Times New Roman" w:hAnsi="Times New Roman"/>
          <w:sz w:val="28"/>
          <w:szCs w:val="20"/>
          <w:lang w:eastAsia="ru-RU"/>
        </w:rPr>
        <w:t>30</w:t>
      </w:r>
      <w:r w:rsidRPr="001A7ED0">
        <w:rPr>
          <w:rFonts w:ascii="Times New Roman" w:eastAsia="Times New Roman" w:hAnsi="Times New Roman"/>
          <w:sz w:val="28"/>
          <w:szCs w:val="20"/>
          <w:lang w:eastAsia="ru-RU"/>
        </w:rPr>
        <w:t>,</w:t>
      </w:r>
      <w:r w:rsidR="001A7ED0" w:rsidRPr="001A7ED0">
        <w:rPr>
          <w:rFonts w:ascii="Times New Roman" w:eastAsia="Times New Roman" w:hAnsi="Times New Roman"/>
          <w:sz w:val="28"/>
          <w:szCs w:val="20"/>
          <w:lang w:eastAsia="ru-RU"/>
        </w:rPr>
        <w:t>8</w:t>
      </w:r>
      <w:r w:rsidRPr="001A7ED0">
        <w:rPr>
          <w:rFonts w:ascii="Times New Roman" w:eastAsia="Times New Roman" w:hAnsi="Times New Roman"/>
          <w:sz w:val="28"/>
          <w:szCs w:val="20"/>
          <w:lang w:eastAsia="ru-RU"/>
        </w:rPr>
        <w:t>"</w:t>
      </w:r>
      <w:r w:rsidRPr="001A7ED0">
        <w:rPr>
          <w:rFonts w:ascii="Times New Roman" w:hAnsi="Times New Roman"/>
          <w:sz w:val="28"/>
          <w:szCs w:val="28"/>
        </w:rPr>
        <w:t>;</w:t>
      </w:r>
    </w:p>
    <w:p w:rsidR="0087176D" w:rsidRPr="001C39FD" w:rsidRDefault="0087176D"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z w:val="28"/>
          <w:szCs w:val="20"/>
          <w:lang w:eastAsia="ru-RU"/>
        </w:rPr>
        <w:t>2) в пункте 2:</w:t>
      </w:r>
    </w:p>
    <w:p w:rsidR="0087176D" w:rsidRPr="00E33397" w:rsidRDefault="0087176D" w:rsidP="004324AC">
      <w:pPr>
        <w:tabs>
          <w:tab w:val="left" w:pos="709"/>
        </w:tabs>
        <w:spacing w:after="0" w:line="240" w:lineRule="auto"/>
        <w:ind w:firstLine="709"/>
        <w:jc w:val="both"/>
        <w:rPr>
          <w:rFonts w:ascii="Times New Roman" w:eastAsia="Times New Roman" w:hAnsi="Times New Roman"/>
          <w:spacing w:val="-4"/>
          <w:sz w:val="28"/>
          <w:szCs w:val="20"/>
          <w:lang w:eastAsia="ru-RU"/>
        </w:rPr>
      </w:pPr>
      <w:r w:rsidRPr="001C39FD">
        <w:rPr>
          <w:rFonts w:ascii="Times New Roman" w:eastAsia="Times New Roman" w:hAnsi="Times New Roman"/>
          <w:sz w:val="28"/>
          <w:szCs w:val="20"/>
          <w:lang w:eastAsia="ru-RU"/>
        </w:rPr>
        <w:t xml:space="preserve">в </w:t>
      </w:r>
      <w:r w:rsidR="008104B2" w:rsidRPr="001C39FD">
        <w:rPr>
          <w:rFonts w:ascii="Times New Roman" w:hAnsi="Times New Roman"/>
          <w:spacing w:val="-2"/>
          <w:sz w:val="28"/>
          <w:szCs w:val="28"/>
        </w:rPr>
        <w:t>подпункте 1 слова</w:t>
      </w:r>
      <w:r w:rsidR="008104B2" w:rsidRPr="001C39FD">
        <w:rPr>
          <w:rFonts w:ascii="Times New Roman" w:eastAsia="Times New Roman" w:hAnsi="Times New Roman"/>
          <w:sz w:val="28"/>
          <w:szCs w:val="20"/>
          <w:lang w:eastAsia="ru-RU"/>
        </w:rPr>
        <w:t xml:space="preserve"> "</w:t>
      </w:r>
      <w:r w:rsidR="00F2217D" w:rsidRPr="00F2217D">
        <w:rPr>
          <w:rFonts w:ascii="Times New Roman" w:eastAsia="Times New Roman" w:hAnsi="Times New Roman"/>
          <w:spacing w:val="-4"/>
          <w:sz w:val="28"/>
          <w:szCs w:val="20"/>
          <w:lang w:eastAsia="ru-RU"/>
        </w:rPr>
        <w:t>219</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364</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162,8</w:t>
      </w:r>
      <w:r w:rsidR="00A163F3" w:rsidRPr="00A163F3">
        <w:rPr>
          <w:rFonts w:ascii="Times New Roman" w:eastAsia="Times New Roman" w:hAnsi="Times New Roman"/>
          <w:spacing w:val="-4"/>
          <w:sz w:val="28"/>
          <w:szCs w:val="20"/>
          <w:lang w:eastAsia="ru-RU"/>
        </w:rPr>
        <w:t xml:space="preserve"> тыс. рублей и на 20</w:t>
      </w:r>
      <w:r w:rsidR="00F2217D">
        <w:rPr>
          <w:rFonts w:ascii="Times New Roman" w:eastAsia="Times New Roman" w:hAnsi="Times New Roman"/>
          <w:spacing w:val="-4"/>
          <w:sz w:val="28"/>
          <w:szCs w:val="20"/>
          <w:lang w:eastAsia="ru-RU"/>
        </w:rPr>
        <w:t>22</w:t>
      </w:r>
      <w:r w:rsidR="00A163F3" w:rsidRPr="00A163F3">
        <w:rPr>
          <w:rFonts w:ascii="Times New Roman" w:eastAsia="Times New Roman" w:hAnsi="Times New Roman"/>
          <w:spacing w:val="-4"/>
          <w:sz w:val="28"/>
          <w:szCs w:val="20"/>
          <w:lang w:eastAsia="ru-RU"/>
        </w:rPr>
        <w:t xml:space="preserve"> год в сумме </w:t>
      </w:r>
      <w:r w:rsidR="00F2217D" w:rsidRPr="00F2217D">
        <w:rPr>
          <w:rFonts w:ascii="Times New Roman" w:eastAsia="Times New Roman" w:hAnsi="Times New Roman"/>
          <w:spacing w:val="-4"/>
          <w:sz w:val="28"/>
          <w:szCs w:val="20"/>
          <w:lang w:eastAsia="ru-RU"/>
        </w:rPr>
        <w:t>224</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847</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754,5</w:t>
      </w:r>
      <w:r w:rsidR="008104B2" w:rsidRPr="001C39FD">
        <w:rPr>
          <w:rFonts w:ascii="Times New Roman" w:eastAsia="Times New Roman" w:hAnsi="Times New Roman"/>
          <w:spacing w:val="-4"/>
          <w:sz w:val="28"/>
          <w:szCs w:val="20"/>
          <w:lang w:eastAsia="ru-RU"/>
        </w:rPr>
        <w:t xml:space="preserve">" заменить словами </w:t>
      </w:r>
      <w:r w:rsidR="008104B2" w:rsidRPr="00E33397">
        <w:rPr>
          <w:rFonts w:ascii="Times New Roman" w:eastAsia="Times New Roman" w:hAnsi="Times New Roman"/>
          <w:spacing w:val="-4"/>
          <w:sz w:val="28"/>
          <w:szCs w:val="20"/>
          <w:lang w:eastAsia="ru-RU"/>
        </w:rPr>
        <w:t>"</w:t>
      </w:r>
      <w:r w:rsidR="00C71E76" w:rsidRPr="001A7ED0">
        <w:rPr>
          <w:rFonts w:ascii="Times New Roman" w:eastAsia="Times New Roman" w:hAnsi="Times New Roman"/>
          <w:spacing w:val="-4"/>
          <w:sz w:val="28"/>
          <w:szCs w:val="20"/>
          <w:lang w:eastAsia="ru-RU"/>
        </w:rPr>
        <w:t>2</w:t>
      </w:r>
      <w:r w:rsidR="001A7ED0" w:rsidRPr="001A7ED0">
        <w:rPr>
          <w:rFonts w:ascii="Times New Roman" w:eastAsia="Times New Roman" w:hAnsi="Times New Roman"/>
          <w:spacing w:val="-4"/>
          <w:sz w:val="28"/>
          <w:szCs w:val="20"/>
          <w:lang w:eastAsia="ru-RU"/>
        </w:rPr>
        <w:t>22</w:t>
      </w:r>
      <w:r w:rsidR="00C71E76" w:rsidRPr="001A7ED0">
        <w:rPr>
          <w:rFonts w:ascii="Times New Roman" w:eastAsia="Times New Roman" w:hAnsi="Times New Roman"/>
          <w:spacing w:val="-4"/>
          <w:sz w:val="28"/>
          <w:szCs w:val="20"/>
          <w:lang w:eastAsia="ru-RU"/>
        </w:rPr>
        <w:t xml:space="preserve"> 4</w:t>
      </w:r>
      <w:r w:rsidR="001A7ED0" w:rsidRPr="001A7ED0">
        <w:rPr>
          <w:rFonts w:ascii="Times New Roman" w:eastAsia="Times New Roman" w:hAnsi="Times New Roman"/>
          <w:spacing w:val="-4"/>
          <w:sz w:val="28"/>
          <w:szCs w:val="20"/>
          <w:lang w:eastAsia="ru-RU"/>
        </w:rPr>
        <w:t>31</w:t>
      </w:r>
      <w:r w:rsidR="00C71E76" w:rsidRPr="001A7ED0">
        <w:rPr>
          <w:rFonts w:ascii="Times New Roman" w:eastAsia="Times New Roman" w:hAnsi="Times New Roman"/>
          <w:spacing w:val="-4"/>
          <w:sz w:val="28"/>
          <w:szCs w:val="20"/>
          <w:lang w:eastAsia="ru-RU"/>
        </w:rPr>
        <w:t xml:space="preserve"> 1</w:t>
      </w:r>
      <w:r w:rsidR="001A7ED0" w:rsidRPr="001A7ED0">
        <w:rPr>
          <w:rFonts w:ascii="Times New Roman" w:eastAsia="Times New Roman" w:hAnsi="Times New Roman"/>
          <w:spacing w:val="-4"/>
          <w:sz w:val="28"/>
          <w:szCs w:val="20"/>
          <w:lang w:eastAsia="ru-RU"/>
        </w:rPr>
        <w:t>05</w:t>
      </w:r>
      <w:r w:rsidR="00C71E76"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3</w:t>
      </w:r>
      <w:r w:rsidR="00CC63EE" w:rsidRPr="001A7ED0">
        <w:rPr>
          <w:rFonts w:ascii="Times New Roman" w:eastAsia="Times New Roman" w:hAnsi="Times New Roman"/>
          <w:sz w:val="28"/>
          <w:szCs w:val="20"/>
          <w:lang w:eastAsia="ru-RU"/>
        </w:rPr>
        <w:t xml:space="preserve"> тыс. рублей и на 20</w:t>
      </w:r>
      <w:r w:rsidR="00F2217D" w:rsidRPr="001A7ED0">
        <w:rPr>
          <w:rFonts w:ascii="Times New Roman" w:eastAsia="Times New Roman" w:hAnsi="Times New Roman"/>
          <w:sz w:val="28"/>
          <w:szCs w:val="20"/>
          <w:lang w:eastAsia="ru-RU"/>
        </w:rPr>
        <w:t>22</w:t>
      </w:r>
      <w:r w:rsidR="00CC63EE" w:rsidRPr="001A7ED0">
        <w:rPr>
          <w:rFonts w:ascii="Times New Roman" w:eastAsia="Times New Roman" w:hAnsi="Times New Roman"/>
          <w:sz w:val="28"/>
          <w:szCs w:val="20"/>
          <w:lang w:eastAsia="ru-RU"/>
        </w:rPr>
        <w:t xml:space="preserve"> год в сумме </w:t>
      </w:r>
      <w:r w:rsidR="00C71E76" w:rsidRPr="001A7ED0">
        <w:rPr>
          <w:rFonts w:ascii="Times New Roman" w:eastAsia="Times New Roman" w:hAnsi="Times New Roman"/>
          <w:sz w:val="28"/>
          <w:szCs w:val="20"/>
          <w:lang w:eastAsia="ru-RU"/>
        </w:rPr>
        <w:t>2</w:t>
      </w:r>
      <w:r w:rsidR="001A7ED0" w:rsidRPr="001A7ED0">
        <w:rPr>
          <w:rFonts w:ascii="Times New Roman" w:eastAsia="Times New Roman" w:hAnsi="Times New Roman"/>
          <w:sz w:val="28"/>
          <w:szCs w:val="20"/>
          <w:lang w:eastAsia="ru-RU"/>
        </w:rPr>
        <w:t>33</w:t>
      </w:r>
      <w:r w:rsidR="00C71E76" w:rsidRPr="001A7ED0">
        <w:rPr>
          <w:rFonts w:ascii="Times New Roman" w:eastAsia="Times New Roman" w:hAnsi="Times New Roman"/>
          <w:sz w:val="28"/>
          <w:szCs w:val="20"/>
          <w:lang w:eastAsia="ru-RU"/>
        </w:rPr>
        <w:t xml:space="preserve"> 84</w:t>
      </w:r>
      <w:r w:rsidR="001A7ED0" w:rsidRPr="001A7ED0">
        <w:rPr>
          <w:rFonts w:ascii="Times New Roman" w:eastAsia="Times New Roman" w:hAnsi="Times New Roman"/>
          <w:sz w:val="28"/>
          <w:szCs w:val="20"/>
          <w:lang w:eastAsia="ru-RU"/>
        </w:rPr>
        <w:t>8</w:t>
      </w:r>
      <w:r w:rsidR="00C71E76" w:rsidRPr="001A7ED0">
        <w:rPr>
          <w:rFonts w:ascii="Times New Roman" w:eastAsia="Times New Roman" w:hAnsi="Times New Roman"/>
          <w:sz w:val="28"/>
          <w:szCs w:val="20"/>
          <w:lang w:eastAsia="ru-RU"/>
        </w:rPr>
        <w:t xml:space="preserve"> </w:t>
      </w:r>
      <w:r w:rsidR="001A7ED0" w:rsidRPr="001A7ED0">
        <w:rPr>
          <w:rFonts w:ascii="Times New Roman" w:eastAsia="Times New Roman" w:hAnsi="Times New Roman"/>
          <w:sz w:val="28"/>
          <w:szCs w:val="20"/>
          <w:lang w:eastAsia="ru-RU"/>
        </w:rPr>
        <w:t>281</w:t>
      </w:r>
      <w:r w:rsidR="00C71E76" w:rsidRPr="001A7ED0">
        <w:rPr>
          <w:rFonts w:ascii="Times New Roman" w:eastAsia="Times New Roman" w:hAnsi="Times New Roman"/>
          <w:sz w:val="28"/>
          <w:szCs w:val="20"/>
          <w:lang w:eastAsia="ru-RU"/>
        </w:rPr>
        <w:t>,</w:t>
      </w:r>
      <w:r w:rsidR="001A7ED0" w:rsidRPr="001A7ED0">
        <w:rPr>
          <w:rFonts w:ascii="Times New Roman" w:eastAsia="Times New Roman" w:hAnsi="Times New Roman"/>
          <w:sz w:val="28"/>
          <w:szCs w:val="20"/>
          <w:lang w:eastAsia="ru-RU"/>
        </w:rPr>
        <w:t>9</w:t>
      </w:r>
      <w:r w:rsidR="008104B2" w:rsidRPr="001A7ED0">
        <w:rPr>
          <w:rFonts w:ascii="Times New Roman" w:eastAsia="Times New Roman" w:hAnsi="Times New Roman"/>
          <w:spacing w:val="-4"/>
          <w:sz w:val="28"/>
          <w:szCs w:val="20"/>
          <w:lang w:eastAsia="ru-RU"/>
        </w:rPr>
        <w:t>";</w:t>
      </w:r>
    </w:p>
    <w:p w:rsidR="008104B2" w:rsidRPr="002D164A" w:rsidRDefault="007C3037"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hAnsi="Times New Roman"/>
          <w:spacing w:val="-2"/>
          <w:sz w:val="28"/>
          <w:szCs w:val="28"/>
        </w:rPr>
        <w:t xml:space="preserve">в </w:t>
      </w:r>
      <w:r w:rsidR="008104B2" w:rsidRPr="001C39FD">
        <w:rPr>
          <w:rFonts w:ascii="Times New Roman" w:hAnsi="Times New Roman"/>
          <w:spacing w:val="-2"/>
          <w:sz w:val="28"/>
          <w:szCs w:val="28"/>
        </w:rPr>
        <w:t>подпункт</w:t>
      </w:r>
      <w:r w:rsidRPr="001C39FD">
        <w:rPr>
          <w:rFonts w:ascii="Times New Roman" w:hAnsi="Times New Roman"/>
          <w:spacing w:val="-2"/>
          <w:sz w:val="28"/>
          <w:szCs w:val="28"/>
        </w:rPr>
        <w:t>е</w:t>
      </w:r>
      <w:r w:rsidR="008104B2" w:rsidRPr="001C39FD">
        <w:rPr>
          <w:rFonts w:ascii="Times New Roman" w:hAnsi="Times New Roman"/>
          <w:spacing w:val="-2"/>
          <w:sz w:val="28"/>
          <w:szCs w:val="28"/>
        </w:rPr>
        <w:t xml:space="preserve"> 2</w:t>
      </w:r>
      <w:r w:rsidR="00F3799B" w:rsidRPr="001C39FD">
        <w:rPr>
          <w:rFonts w:ascii="Times New Roman" w:hAnsi="Times New Roman"/>
          <w:spacing w:val="-2"/>
          <w:sz w:val="28"/>
          <w:szCs w:val="28"/>
        </w:rPr>
        <w:t xml:space="preserve"> </w:t>
      </w:r>
      <w:r w:rsidRPr="001C39FD">
        <w:rPr>
          <w:rFonts w:ascii="Times New Roman" w:hAnsi="Times New Roman"/>
          <w:spacing w:val="-2"/>
          <w:sz w:val="28"/>
          <w:szCs w:val="28"/>
        </w:rPr>
        <w:t xml:space="preserve">слова </w:t>
      </w:r>
      <w:r w:rsidR="008104B2" w:rsidRPr="001C39FD">
        <w:rPr>
          <w:rFonts w:ascii="Times New Roman" w:eastAsia="Times New Roman" w:hAnsi="Times New Roman"/>
          <w:sz w:val="28"/>
          <w:szCs w:val="20"/>
          <w:lang w:eastAsia="ru-RU"/>
        </w:rPr>
        <w:t>"</w:t>
      </w:r>
      <w:r w:rsidR="00F2217D" w:rsidRPr="00F2217D">
        <w:rPr>
          <w:rFonts w:ascii="Times New Roman" w:eastAsia="Times New Roman" w:hAnsi="Times New Roman"/>
          <w:spacing w:val="-4"/>
          <w:sz w:val="28"/>
          <w:szCs w:val="20"/>
          <w:lang w:eastAsia="ru-RU"/>
        </w:rPr>
        <w:t>248</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731</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474,5</w:t>
      </w:r>
      <w:r w:rsidR="00A163F3" w:rsidRPr="00BB63EE">
        <w:rPr>
          <w:rFonts w:ascii="Times New Roman" w:eastAsia="Times New Roman" w:hAnsi="Times New Roman"/>
          <w:sz w:val="28"/>
          <w:szCs w:val="20"/>
          <w:lang w:eastAsia="ru-RU"/>
        </w:rPr>
        <w:t xml:space="preserve"> тыс. рублей и на 20</w:t>
      </w:r>
      <w:r w:rsidR="00F2217D">
        <w:rPr>
          <w:rFonts w:ascii="Times New Roman" w:eastAsia="Times New Roman" w:hAnsi="Times New Roman"/>
          <w:sz w:val="28"/>
          <w:szCs w:val="20"/>
          <w:lang w:eastAsia="ru-RU"/>
        </w:rPr>
        <w:t>22</w:t>
      </w:r>
      <w:r w:rsidR="00A163F3" w:rsidRPr="00BB63EE">
        <w:rPr>
          <w:rFonts w:ascii="Times New Roman" w:eastAsia="Times New Roman" w:hAnsi="Times New Roman"/>
          <w:sz w:val="28"/>
          <w:szCs w:val="20"/>
          <w:lang w:eastAsia="ru-RU"/>
        </w:rPr>
        <w:t xml:space="preserve"> год в сумме </w:t>
      </w:r>
      <w:r w:rsidR="00F2217D" w:rsidRPr="00F2217D">
        <w:rPr>
          <w:rFonts w:ascii="Times New Roman" w:eastAsia="Times New Roman" w:hAnsi="Times New Roman"/>
          <w:sz w:val="28"/>
          <w:szCs w:val="20"/>
          <w:lang w:eastAsia="ru-RU"/>
        </w:rPr>
        <w:t>254</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399</w:t>
      </w:r>
      <w:r w:rsidR="00F2217D">
        <w:rPr>
          <w:rFonts w:ascii="Times New Roman" w:eastAsia="Times New Roman" w:hAnsi="Times New Roman"/>
          <w:sz w:val="28"/>
          <w:szCs w:val="20"/>
          <w:lang w:eastAsia="ru-RU"/>
        </w:rPr>
        <w:t xml:space="preserve"> </w:t>
      </w:r>
      <w:r w:rsidR="00F2217D" w:rsidRPr="00F2217D">
        <w:rPr>
          <w:rFonts w:ascii="Times New Roman" w:eastAsia="Times New Roman" w:hAnsi="Times New Roman"/>
          <w:sz w:val="28"/>
          <w:szCs w:val="20"/>
          <w:lang w:eastAsia="ru-RU"/>
        </w:rPr>
        <w:t>535,1</w:t>
      </w:r>
      <w:r w:rsidR="008104B2" w:rsidRPr="001C39FD">
        <w:rPr>
          <w:rFonts w:ascii="Times New Roman" w:eastAsia="Times New Roman" w:hAnsi="Times New Roman"/>
          <w:spacing w:val="-4"/>
          <w:sz w:val="28"/>
          <w:szCs w:val="20"/>
          <w:lang w:eastAsia="ru-RU"/>
        </w:rPr>
        <w:t>"</w:t>
      </w:r>
      <w:r w:rsidR="00F533CC" w:rsidRPr="001C39FD">
        <w:rPr>
          <w:rFonts w:ascii="Times New Roman" w:eastAsia="Times New Roman" w:hAnsi="Times New Roman"/>
          <w:spacing w:val="-4"/>
          <w:sz w:val="28"/>
          <w:szCs w:val="20"/>
          <w:lang w:eastAsia="ru-RU"/>
        </w:rPr>
        <w:t xml:space="preserve"> заменить словами </w:t>
      </w:r>
      <w:r w:rsidR="00F533CC" w:rsidRPr="00BB63EE">
        <w:rPr>
          <w:rFonts w:ascii="Times New Roman" w:eastAsia="Times New Roman" w:hAnsi="Times New Roman"/>
          <w:sz w:val="28"/>
          <w:szCs w:val="20"/>
          <w:lang w:eastAsia="ru-RU"/>
        </w:rPr>
        <w:t>"</w:t>
      </w:r>
      <w:r w:rsidR="00C71E76" w:rsidRPr="001A7ED0">
        <w:rPr>
          <w:rFonts w:ascii="Times New Roman" w:eastAsia="Times New Roman" w:hAnsi="Times New Roman"/>
          <w:sz w:val="28"/>
          <w:szCs w:val="20"/>
          <w:lang w:eastAsia="ru-RU"/>
        </w:rPr>
        <w:t>2</w:t>
      </w:r>
      <w:r w:rsidR="001A7ED0" w:rsidRPr="001A7ED0">
        <w:rPr>
          <w:rFonts w:ascii="Times New Roman" w:eastAsia="Times New Roman" w:hAnsi="Times New Roman"/>
          <w:sz w:val="28"/>
          <w:szCs w:val="20"/>
          <w:lang w:eastAsia="ru-RU"/>
        </w:rPr>
        <w:t>53</w:t>
      </w:r>
      <w:r w:rsidR="00C71E76"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578</w:t>
      </w:r>
      <w:r w:rsidR="00C71E76"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076</w:t>
      </w:r>
      <w:r w:rsidR="00C71E76" w:rsidRPr="001A7ED0">
        <w:rPr>
          <w:rFonts w:ascii="Times New Roman" w:eastAsia="Times New Roman" w:hAnsi="Times New Roman"/>
          <w:sz w:val="28"/>
          <w:szCs w:val="20"/>
          <w:lang w:eastAsia="ru-RU"/>
        </w:rPr>
        <w:t>,5</w:t>
      </w:r>
      <w:r w:rsidR="00F533CC" w:rsidRPr="001A7ED0">
        <w:rPr>
          <w:rFonts w:ascii="Times New Roman" w:eastAsia="Times New Roman" w:hAnsi="Times New Roman"/>
          <w:sz w:val="28"/>
          <w:szCs w:val="20"/>
          <w:lang w:eastAsia="ru-RU"/>
        </w:rPr>
        <w:t xml:space="preserve"> тыс. рублей и на 20</w:t>
      </w:r>
      <w:r w:rsidR="00F2217D" w:rsidRPr="001A7ED0">
        <w:rPr>
          <w:rFonts w:ascii="Times New Roman" w:eastAsia="Times New Roman" w:hAnsi="Times New Roman"/>
          <w:sz w:val="28"/>
          <w:szCs w:val="20"/>
          <w:lang w:eastAsia="ru-RU"/>
        </w:rPr>
        <w:t>22</w:t>
      </w:r>
      <w:r w:rsidR="00F533CC" w:rsidRPr="001A7ED0">
        <w:rPr>
          <w:rFonts w:ascii="Times New Roman" w:eastAsia="Times New Roman" w:hAnsi="Times New Roman"/>
          <w:sz w:val="28"/>
          <w:szCs w:val="20"/>
          <w:lang w:eastAsia="ru-RU"/>
        </w:rPr>
        <w:t xml:space="preserve"> год в сумме </w:t>
      </w:r>
      <w:r w:rsidR="009A1BAA" w:rsidRPr="001A7ED0">
        <w:rPr>
          <w:rFonts w:ascii="Times New Roman" w:eastAsia="Times New Roman" w:hAnsi="Times New Roman"/>
          <w:sz w:val="28"/>
          <w:szCs w:val="20"/>
          <w:lang w:eastAsia="ru-RU"/>
        </w:rPr>
        <w:t>2</w:t>
      </w:r>
      <w:r w:rsidR="001A7ED0" w:rsidRPr="001A7ED0">
        <w:rPr>
          <w:rFonts w:ascii="Times New Roman" w:eastAsia="Times New Roman" w:hAnsi="Times New Roman"/>
          <w:sz w:val="28"/>
          <w:szCs w:val="20"/>
          <w:lang w:eastAsia="ru-RU"/>
        </w:rPr>
        <w:t>65</w:t>
      </w:r>
      <w:r w:rsidR="009A1BAA"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735</w:t>
      </w:r>
      <w:r w:rsidR="009A1BAA"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038</w:t>
      </w:r>
      <w:r w:rsidR="009A1BAA" w:rsidRPr="001A7ED0">
        <w:rPr>
          <w:rFonts w:ascii="Times New Roman" w:eastAsia="Times New Roman" w:hAnsi="Times New Roman"/>
          <w:sz w:val="28"/>
          <w:szCs w:val="20"/>
          <w:lang w:eastAsia="ru-RU"/>
        </w:rPr>
        <w:t>,</w:t>
      </w:r>
      <w:r w:rsidR="001A7ED0" w:rsidRPr="001A7ED0">
        <w:rPr>
          <w:rFonts w:ascii="Times New Roman" w:eastAsia="Times New Roman" w:hAnsi="Times New Roman"/>
          <w:sz w:val="28"/>
          <w:szCs w:val="20"/>
          <w:lang w:eastAsia="ru-RU"/>
        </w:rPr>
        <w:t>5</w:t>
      </w:r>
      <w:r w:rsidR="00F533CC" w:rsidRPr="001A7ED0">
        <w:rPr>
          <w:rFonts w:ascii="Times New Roman" w:eastAsia="Times New Roman" w:hAnsi="Times New Roman"/>
          <w:spacing w:val="-4"/>
          <w:sz w:val="28"/>
          <w:szCs w:val="20"/>
          <w:lang w:eastAsia="ru-RU"/>
        </w:rPr>
        <w:t>"</w:t>
      </w:r>
      <w:r w:rsidR="00F3799B" w:rsidRPr="001A7ED0">
        <w:rPr>
          <w:rFonts w:ascii="Times New Roman" w:eastAsia="Times New Roman" w:hAnsi="Times New Roman"/>
          <w:sz w:val="28"/>
          <w:szCs w:val="20"/>
          <w:lang w:eastAsia="ru-RU"/>
        </w:rPr>
        <w:t>;</w:t>
      </w:r>
    </w:p>
    <w:p w:rsidR="00885807" w:rsidRPr="001E61F5" w:rsidRDefault="00A23F23" w:rsidP="004324AC">
      <w:pPr>
        <w:tabs>
          <w:tab w:val="left" w:pos="709"/>
        </w:tabs>
        <w:spacing w:after="0" w:line="240" w:lineRule="auto"/>
        <w:ind w:firstLine="709"/>
        <w:jc w:val="both"/>
        <w:rPr>
          <w:rFonts w:ascii="Times New Roman" w:eastAsia="Times New Roman" w:hAnsi="Times New Roman"/>
          <w:spacing w:val="-4"/>
          <w:sz w:val="28"/>
          <w:szCs w:val="20"/>
          <w:lang w:eastAsia="ru-RU"/>
        </w:rPr>
      </w:pPr>
      <w:r w:rsidRPr="001C39FD">
        <w:rPr>
          <w:rFonts w:ascii="Times New Roman" w:eastAsia="Times New Roman" w:hAnsi="Times New Roman"/>
          <w:spacing w:val="-4"/>
          <w:sz w:val="28"/>
          <w:szCs w:val="20"/>
          <w:lang w:eastAsia="ru-RU"/>
        </w:rPr>
        <w:t>в подпункте 3 слова "</w:t>
      </w:r>
      <w:r w:rsidR="0025372D" w:rsidRPr="0025372D">
        <w:rPr>
          <w:rFonts w:ascii="Times New Roman" w:eastAsia="Times New Roman" w:hAnsi="Times New Roman"/>
          <w:spacing w:val="-4"/>
          <w:sz w:val="28"/>
          <w:szCs w:val="20"/>
          <w:lang w:eastAsia="ru-RU"/>
        </w:rPr>
        <w:t xml:space="preserve"> 29</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367</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311,7</w:t>
      </w:r>
      <w:r w:rsidR="00A163F3" w:rsidRPr="00BB63EE">
        <w:rPr>
          <w:rFonts w:ascii="Times New Roman" w:eastAsia="Times New Roman" w:hAnsi="Times New Roman"/>
          <w:spacing w:val="-4"/>
          <w:sz w:val="28"/>
          <w:szCs w:val="20"/>
          <w:lang w:eastAsia="ru-RU"/>
        </w:rPr>
        <w:t xml:space="preserve"> тыс. рублей и на 20</w:t>
      </w:r>
      <w:r w:rsidR="0025372D">
        <w:rPr>
          <w:rFonts w:ascii="Times New Roman" w:eastAsia="Times New Roman" w:hAnsi="Times New Roman"/>
          <w:spacing w:val="-4"/>
          <w:sz w:val="28"/>
          <w:szCs w:val="20"/>
          <w:lang w:eastAsia="ru-RU"/>
        </w:rPr>
        <w:t>22</w:t>
      </w:r>
      <w:r w:rsidR="00A163F3" w:rsidRPr="00BB63EE">
        <w:rPr>
          <w:rFonts w:ascii="Times New Roman" w:eastAsia="Times New Roman" w:hAnsi="Times New Roman"/>
          <w:spacing w:val="-4"/>
          <w:sz w:val="28"/>
          <w:szCs w:val="20"/>
          <w:lang w:eastAsia="ru-RU"/>
        </w:rPr>
        <w:t xml:space="preserve"> год в сумме </w:t>
      </w:r>
      <w:r w:rsidR="0025372D" w:rsidRPr="0025372D">
        <w:rPr>
          <w:rFonts w:ascii="Times New Roman" w:eastAsia="Times New Roman" w:hAnsi="Times New Roman"/>
          <w:spacing w:val="-4"/>
          <w:sz w:val="28"/>
          <w:szCs w:val="20"/>
          <w:lang w:eastAsia="ru-RU"/>
        </w:rPr>
        <w:t>29</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551</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780,6</w:t>
      </w:r>
      <w:r w:rsidRPr="001C39FD">
        <w:rPr>
          <w:rFonts w:ascii="Times New Roman" w:eastAsia="Times New Roman" w:hAnsi="Times New Roman"/>
          <w:spacing w:val="-4"/>
          <w:sz w:val="28"/>
          <w:szCs w:val="20"/>
          <w:lang w:eastAsia="ru-RU"/>
        </w:rPr>
        <w:t xml:space="preserve">" заменить словами </w:t>
      </w:r>
      <w:r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31</w:t>
      </w:r>
      <w:r w:rsidR="0042680F" w:rsidRPr="001A7ED0">
        <w:rPr>
          <w:rFonts w:ascii="Times New Roman" w:eastAsia="Times New Roman" w:hAnsi="Times New Roman"/>
          <w:spacing w:val="-4"/>
          <w:sz w:val="28"/>
          <w:szCs w:val="20"/>
          <w:lang w:eastAsia="ru-RU"/>
        </w:rPr>
        <w:t> </w:t>
      </w:r>
      <w:r w:rsidR="001A7ED0" w:rsidRPr="001A7ED0">
        <w:rPr>
          <w:rFonts w:ascii="Times New Roman" w:eastAsia="Times New Roman" w:hAnsi="Times New Roman"/>
          <w:spacing w:val="-4"/>
          <w:sz w:val="28"/>
          <w:szCs w:val="20"/>
          <w:lang w:eastAsia="ru-RU"/>
        </w:rPr>
        <w:t>146</w:t>
      </w:r>
      <w:r w:rsidR="0042680F" w:rsidRPr="001A7ED0">
        <w:rPr>
          <w:rFonts w:ascii="Times New Roman" w:eastAsia="Times New Roman" w:hAnsi="Times New Roman"/>
          <w:spacing w:val="-4"/>
          <w:sz w:val="28"/>
          <w:szCs w:val="20"/>
          <w:lang w:eastAsia="ru-RU"/>
        </w:rPr>
        <w:t> </w:t>
      </w:r>
      <w:r w:rsidR="001A7ED0" w:rsidRPr="001A7ED0">
        <w:rPr>
          <w:rFonts w:ascii="Times New Roman" w:eastAsia="Times New Roman" w:hAnsi="Times New Roman"/>
          <w:spacing w:val="-4"/>
          <w:sz w:val="28"/>
          <w:szCs w:val="20"/>
          <w:lang w:eastAsia="ru-RU"/>
        </w:rPr>
        <w:t>971</w:t>
      </w:r>
      <w:r w:rsidR="0042680F"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2</w:t>
      </w:r>
      <w:r w:rsidRPr="002D164A">
        <w:rPr>
          <w:rFonts w:ascii="Times New Roman" w:eastAsia="Times New Roman" w:hAnsi="Times New Roman"/>
          <w:spacing w:val="-4"/>
          <w:sz w:val="28"/>
          <w:szCs w:val="20"/>
          <w:lang w:eastAsia="ru-RU"/>
        </w:rPr>
        <w:t xml:space="preserve"> тыс. рублей и на 20</w:t>
      </w:r>
      <w:r w:rsidR="0025372D">
        <w:rPr>
          <w:rFonts w:ascii="Times New Roman" w:eastAsia="Times New Roman" w:hAnsi="Times New Roman"/>
          <w:spacing w:val="-4"/>
          <w:sz w:val="28"/>
          <w:szCs w:val="20"/>
          <w:lang w:eastAsia="ru-RU"/>
        </w:rPr>
        <w:t>22</w:t>
      </w:r>
      <w:r w:rsidRPr="002D164A">
        <w:rPr>
          <w:rFonts w:ascii="Times New Roman" w:eastAsia="Times New Roman" w:hAnsi="Times New Roman"/>
          <w:spacing w:val="-4"/>
          <w:sz w:val="28"/>
          <w:szCs w:val="20"/>
          <w:lang w:eastAsia="ru-RU"/>
        </w:rPr>
        <w:t xml:space="preserve"> год в сумме </w:t>
      </w:r>
      <w:r w:rsidR="001A7ED0" w:rsidRPr="001A7ED0">
        <w:rPr>
          <w:rFonts w:ascii="Times New Roman" w:eastAsia="Times New Roman" w:hAnsi="Times New Roman"/>
          <w:spacing w:val="-4"/>
          <w:sz w:val="28"/>
          <w:szCs w:val="20"/>
          <w:lang w:eastAsia="ru-RU"/>
        </w:rPr>
        <w:t>31</w:t>
      </w:r>
      <w:r w:rsidR="0042680F" w:rsidRPr="001A7ED0">
        <w:rPr>
          <w:rFonts w:ascii="Times New Roman" w:eastAsia="Times New Roman" w:hAnsi="Times New Roman"/>
          <w:spacing w:val="-4"/>
          <w:sz w:val="28"/>
          <w:szCs w:val="20"/>
          <w:lang w:eastAsia="ru-RU"/>
        </w:rPr>
        <w:t> </w:t>
      </w:r>
      <w:r w:rsidR="001A7ED0" w:rsidRPr="001A7ED0">
        <w:rPr>
          <w:rFonts w:ascii="Times New Roman" w:eastAsia="Times New Roman" w:hAnsi="Times New Roman"/>
          <w:spacing w:val="-4"/>
          <w:sz w:val="28"/>
          <w:szCs w:val="20"/>
          <w:lang w:eastAsia="ru-RU"/>
        </w:rPr>
        <w:t>886</w:t>
      </w:r>
      <w:r w:rsidR="0042680F" w:rsidRPr="001A7ED0">
        <w:rPr>
          <w:rFonts w:ascii="Times New Roman" w:eastAsia="Times New Roman" w:hAnsi="Times New Roman"/>
          <w:spacing w:val="-4"/>
          <w:sz w:val="28"/>
          <w:szCs w:val="20"/>
          <w:lang w:eastAsia="ru-RU"/>
        </w:rPr>
        <w:t> 7</w:t>
      </w:r>
      <w:r w:rsidR="001A7ED0" w:rsidRPr="001A7ED0">
        <w:rPr>
          <w:rFonts w:ascii="Times New Roman" w:eastAsia="Times New Roman" w:hAnsi="Times New Roman"/>
          <w:spacing w:val="-4"/>
          <w:sz w:val="28"/>
          <w:szCs w:val="20"/>
          <w:lang w:eastAsia="ru-RU"/>
        </w:rPr>
        <w:t>56</w:t>
      </w:r>
      <w:r w:rsidR="0042680F"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6</w:t>
      </w:r>
      <w:r w:rsidRPr="001A7ED0">
        <w:rPr>
          <w:rFonts w:ascii="Times New Roman" w:eastAsia="Times New Roman" w:hAnsi="Times New Roman"/>
          <w:spacing w:val="-4"/>
          <w:sz w:val="28"/>
          <w:szCs w:val="20"/>
          <w:lang w:eastAsia="ru-RU"/>
        </w:rPr>
        <w:t>"</w:t>
      </w:r>
      <w:r w:rsidR="00A814D2" w:rsidRPr="001A7ED0">
        <w:rPr>
          <w:rFonts w:ascii="Times New Roman" w:eastAsia="Times New Roman" w:hAnsi="Times New Roman"/>
          <w:sz w:val="28"/>
          <w:szCs w:val="20"/>
          <w:lang w:eastAsia="ru-RU"/>
        </w:rPr>
        <w:t>.</w:t>
      </w:r>
    </w:p>
    <w:p w:rsidR="009A3EE2" w:rsidRPr="00E57262" w:rsidRDefault="00E57262"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4324AC" w:rsidRPr="00E57262">
        <w:rPr>
          <w:rFonts w:ascii="Times New Roman" w:eastAsia="Times New Roman" w:hAnsi="Times New Roman"/>
          <w:spacing w:val="-4"/>
          <w:sz w:val="28"/>
          <w:szCs w:val="20"/>
          <w:lang w:eastAsia="ru-RU"/>
        </w:rPr>
        <w:t xml:space="preserve">В статье 4: </w:t>
      </w:r>
    </w:p>
    <w:p w:rsidR="006A581D" w:rsidRDefault="00795D3D"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013B2">
        <w:rPr>
          <w:rFonts w:ascii="Times New Roman" w:eastAsia="Times New Roman" w:hAnsi="Times New Roman"/>
          <w:spacing w:val="-4"/>
          <w:sz w:val="28"/>
          <w:szCs w:val="20"/>
          <w:lang w:eastAsia="ru-RU"/>
        </w:rPr>
        <w:t xml:space="preserve">) </w:t>
      </w:r>
      <w:r w:rsidR="009057CA">
        <w:rPr>
          <w:rFonts w:ascii="Times New Roman" w:eastAsia="Times New Roman" w:hAnsi="Times New Roman"/>
          <w:spacing w:val="-4"/>
          <w:sz w:val="28"/>
          <w:szCs w:val="20"/>
          <w:lang w:eastAsia="ru-RU"/>
        </w:rPr>
        <w:t xml:space="preserve">в </w:t>
      </w:r>
      <w:r w:rsidR="003013B2">
        <w:rPr>
          <w:rFonts w:ascii="Times New Roman" w:eastAsia="Times New Roman" w:hAnsi="Times New Roman"/>
          <w:spacing w:val="-4"/>
          <w:sz w:val="28"/>
          <w:szCs w:val="20"/>
          <w:lang w:eastAsia="ru-RU"/>
        </w:rPr>
        <w:t>пункт</w:t>
      </w:r>
      <w:r w:rsidR="006A581D">
        <w:rPr>
          <w:rFonts w:ascii="Times New Roman" w:eastAsia="Times New Roman" w:hAnsi="Times New Roman"/>
          <w:spacing w:val="-4"/>
          <w:sz w:val="28"/>
          <w:szCs w:val="20"/>
          <w:lang w:eastAsia="ru-RU"/>
        </w:rPr>
        <w:t>е</w:t>
      </w:r>
      <w:r w:rsidR="003013B2">
        <w:rPr>
          <w:rFonts w:ascii="Times New Roman" w:eastAsia="Times New Roman" w:hAnsi="Times New Roman"/>
          <w:spacing w:val="-4"/>
          <w:sz w:val="28"/>
          <w:szCs w:val="20"/>
          <w:lang w:eastAsia="ru-RU"/>
        </w:rPr>
        <w:t xml:space="preserve"> 5</w:t>
      </w:r>
      <w:r w:rsidR="006A581D">
        <w:rPr>
          <w:rFonts w:ascii="Times New Roman" w:eastAsia="Times New Roman" w:hAnsi="Times New Roman"/>
          <w:spacing w:val="-4"/>
          <w:sz w:val="28"/>
          <w:szCs w:val="20"/>
          <w:lang w:eastAsia="ru-RU"/>
        </w:rPr>
        <w:t>:</w:t>
      </w:r>
    </w:p>
    <w:p w:rsidR="003013B2" w:rsidRDefault="006A581D"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1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3013B2">
        <w:rPr>
          <w:rFonts w:ascii="Times New Roman" w:eastAsia="Times New Roman" w:hAnsi="Times New Roman"/>
          <w:spacing w:val="-4"/>
          <w:sz w:val="28"/>
          <w:szCs w:val="20"/>
          <w:lang w:eastAsia="ru-RU"/>
        </w:rPr>
        <w:t>"</w:t>
      </w:r>
      <w:r w:rsidRPr="006A581D">
        <w:rPr>
          <w:rFonts w:ascii="Times New Roman" w:eastAsia="Times New Roman" w:hAnsi="Times New Roman"/>
          <w:spacing w:val="-4"/>
          <w:sz w:val="28"/>
          <w:szCs w:val="20"/>
          <w:lang w:eastAsia="ru-RU"/>
        </w:rPr>
        <w:t>15</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991</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033,9</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3013B2"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20</w:t>
      </w:r>
      <w:r w:rsidR="00795D3D" w:rsidRPr="00A41698">
        <w:rPr>
          <w:rFonts w:ascii="Times New Roman" w:eastAsia="Times New Roman" w:hAnsi="Times New Roman"/>
          <w:spacing w:val="-4"/>
          <w:sz w:val="28"/>
          <w:szCs w:val="20"/>
          <w:lang w:eastAsia="ru-RU"/>
        </w:rPr>
        <w:t xml:space="preserve"> 1</w:t>
      </w:r>
      <w:r w:rsidR="00A41698" w:rsidRPr="00A41698">
        <w:rPr>
          <w:rFonts w:ascii="Times New Roman" w:eastAsia="Times New Roman" w:hAnsi="Times New Roman"/>
          <w:spacing w:val="-4"/>
          <w:sz w:val="28"/>
          <w:szCs w:val="20"/>
          <w:lang w:eastAsia="ru-RU"/>
        </w:rPr>
        <w:t>01</w:t>
      </w:r>
      <w:r w:rsidR="00795D3D" w:rsidRPr="00A41698">
        <w:rPr>
          <w:rFonts w:ascii="Times New Roman" w:eastAsia="Times New Roman" w:hAnsi="Times New Roman"/>
          <w:spacing w:val="-4"/>
          <w:sz w:val="28"/>
          <w:szCs w:val="20"/>
          <w:lang w:eastAsia="ru-RU"/>
        </w:rPr>
        <w:t xml:space="preserve"> </w:t>
      </w:r>
      <w:r w:rsidR="00A41698" w:rsidRPr="00A41698">
        <w:rPr>
          <w:rFonts w:ascii="Times New Roman" w:eastAsia="Times New Roman" w:hAnsi="Times New Roman"/>
          <w:spacing w:val="-4"/>
          <w:sz w:val="28"/>
          <w:szCs w:val="20"/>
          <w:lang w:eastAsia="ru-RU"/>
        </w:rPr>
        <w:t>784</w:t>
      </w:r>
      <w:r w:rsidR="00795D3D"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4</w:t>
      </w:r>
      <w:r w:rsidR="003013B2" w:rsidRPr="00A41698">
        <w:rPr>
          <w:rFonts w:ascii="Times New Roman" w:eastAsia="Times New Roman" w:hAnsi="Times New Roman"/>
          <w:spacing w:val="-4"/>
          <w:sz w:val="28"/>
          <w:szCs w:val="20"/>
          <w:lang w:eastAsia="ru-RU"/>
        </w:rPr>
        <w:t>";</w:t>
      </w:r>
    </w:p>
    <w:p w:rsidR="006A581D" w:rsidRDefault="006A581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2 </w:t>
      </w:r>
      <w:r>
        <w:rPr>
          <w:rFonts w:ascii="Times New Roman" w:hAnsi="Times New Roman"/>
          <w:spacing w:val="-4"/>
          <w:sz w:val="28"/>
          <w:szCs w:val="28"/>
        </w:rPr>
        <w:t>цифры</w:t>
      </w:r>
      <w:r w:rsidRPr="009A3EE2">
        <w:rPr>
          <w:rFonts w:ascii="Times New Roman" w:hAnsi="Times New Roman"/>
          <w:spacing w:val="-4"/>
          <w:sz w:val="28"/>
          <w:szCs w:val="28"/>
        </w:rPr>
        <w:t xml:space="preserve"> </w:t>
      </w:r>
      <w:r>
        <w:rPr>
          <w:rFonts w:ascii="Times New Roman" w:eastAsia="Times New Roman" w:hAnsi="Times New Roman"/>
          <w:spacing w:val="-4"/>
          <w:sz w:val="28"/>
          <w:szCs w:val="20"/>
          <w:lang w:eastAsia="ru-RU"/>
        </w:rPr>
        <w:t>"</w:t>
      </w:r>
      <w:r w:rsidRPr="006A581D">
        <w:rPr>
          <w:rFonts w:ascii="Times New Roman" w:eastAsia="Times New Roman" w:hAnsi="Times New Roman"/>
          <w:spacing w:val="-4"/>
          <w:sz w:val="28"/>
          <w:szCs w:val="20"/>
          <w:lang w:eastAsia="ru-RU"/>
        </w:rPr>
        <w:t>16</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154</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145,0</w:t>
      </w:r>
      <w:r>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Pr="00A41698">
        <w:rPr>
          <w:rFonts w:ascii="Times New Roman" w:eastAsia="Times New Roman" w:hAnsi="Times New Roman"/>
          <w:spacing w:val="-4"/>
          <w:sz w:val="28"/>
          <w:szCs w:val="20"/>
          <w:lang w:eastAsia="ru-RU"/>
        </w:rPr>
        <w:t>"</w:t>
      </w:r>
      <w:r w:rsidR="00795D3D" w:rsidRPr="00A41698">
        <w:rPr>
          <w:rFonts w:ascii="Times New Roman" w:eastAsia="Times New Roman" w:hAnsi="Times New Roman"/>
          <w:spacing w:val="-4"/>
          <w:sz w:val="28"/>
          <w:szCs w:val="20"/>
          <w:lang w:eastAsia="ru-RU"/>
        </w:rPr>
        <w:t>16 5</w:t>
      </w:r>
      <w:r w:rsidR="00A41698" w:rsidRPr="00A41698">
        <w:rPr>
          <w:rFonts w:ascii="Times New Roman" w:eastAsia="Times New Roman" w:hAnsi="Times New Roman"/>
          <w:spacing w:val="-4"/>
          <w:sz w:val="28"/>
          <w:szCs w:val="20"/>
          <w:lang w:eastAsia="ru-RU"/>
        </w:rPr>
        <w:t>4</w:t>
      </w:r>
      <w:r w:rsidR="00795D3D" w:rsidRPr="00A41698">
        <w:rPr>
          <w:rFonts w:ascii="Times New Roman" w:eastAsia="Times New Roman" w:hAnsi="Times New Roman"/>
          <w:spacing w:val="-4"/>
          <w:sz w:val="28"/>
          <w:szCs w:val="20"/>
          <w:lang w:eastAsia="ru-RU"/>
        </w:rPr>
        <w:t>4 </w:t>
      </w:r>
      <w:r w:rsidR="00A41698" w:rsidRPr="00A41698">
        <w:rPr>
          <w:rFonts w:ascii="Times New Roman" w:eastAsia="Times New Roman" w:hAnsi="Times New Roman"/>
          <w:spacing w:val="-4"/>
          <w:sz w:val="28"/>
          <w:szCs w:val="20"/>
          <w:lang w:eastAsia="ru-RU"/>
        </w:rPr>
        <w:t>775</w:t>
      </w:r>
      <w:r w:rsidR="00795D3D"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5</w:t>
      </w:r>
      <w:r w:rsidRPr="00A41698">
        <w:rPr>
          <w:rFonts w:ascii="Times New Roman" w:eastAsia="Times New Roman" w:hAnsi="Times New Roman"/>
          <w:spacing w:val="-4"/>
          <w:sz w:val="28"/>
          <w:szCs w:val="20"/>
          <w:lang w:eastAsia="ru-RU"/>
        </w:rPr>
        <w:t>";</w:t>
      </w:r>
    </w:p>
    <w:p w:rsidR="006A581D" w:rsidRDefault="006A581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 xml:space="preserve">в подпункте 3 </w:t>
      </w:r>
      <w:r>
        <w:rPr>
          <w:rFonts w:ascii="Times New Roman" w:hAnsi="Times New Roman"/>
          <w:spacing w:val="-4"/>
          <w:sz w:val="28"/>
          <w:szCs w:val="28"/>
        </w:rPr>
        <w:t>цифры</w:t>
      </w:r>
      <w:r w:rsidRPr="009A3EE2">
        <w:rPr>
          <w:rFonts w:ascii="Times New Roman" w:hAnsi="Times New Roman"/>
          <w:spacing w:val="-4"/>
          <w:sz w:val="28"/>
          <w:szCs w:val="28"/>
        </w:rPr>
        <w:t xml:space="preserve"> </w:t>
      </w:r>
      <w:r>
        <w:rPr>
          <w:rFonts w:ascii="Times New Roman" w:eastAsia="Times New Roman" w:hAnsi="Times New Roman"/>
          <w:spacing w:val="-4"/>
          <w:sz w:val="28"/>
          <w:szCs w:val="20"/>
          <w:lang w:eastAsia="ru-RU"/>
        </w:rPr>
        <w:t>"</w:t>
      </w:r>
      <w:r w:rsidRPr="006A581D">
        <w:rPr>
          <w:rFonts w:ascii="Times New Roman" w:eastAsia="Times New Roman" w:hAnsi="Times New Roman"/>
          <w:spacing w:val="-4"/>
          <w:sz w:val="28"/>
          <w:szCs w:val="20"/>
          <w:lang w:eastAsia="ru-RU"/>
        </w:rPr>
        <w:t>16</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609</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221,8</w:t>
      </w:r>
      <w:r>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Pr="00A41698">
        <w:rPr>
          <w:rFonts w:ascii="Times New Roman" w:eastAsia="Times New Roman" w:hAnsi="Times New Roman"/>
          <w:spacing w:val="-4"/>
          <w:sz w:val="28"/>
          <w:szCs w:val="20"/>
          <w:lang w:eastAsia="ru-RU"/>
        </w:rPr>
        <w:t>"</w:t>
      </w:r>
      <w:r w:rsidR="00795D3D" w:rsidRPr="00A41698">
        <w:rPr>
          <w:rFonts w:ascii="Times New Roman" w:eastAsia="Times New Roman" w:hAnsi="Times New Roman"/>
          <w:spacing w:val="-4"/>
          <w:sz w:val="28"/>
          <w:szCs w:val="20"/>
          <w:lang w:eastAsia="ru-RU"/>
        </w:rPr>
        <w:t>1</w:t>
      </w:r>
      <w:r w:rsidR="00A41698" w:rsidRPr="00A41698">
        <w:rPr>
          <w:rFonts w:ascii="Times New Roman" w:eastAsia="Times New Roman" w:hAnsi="Times New Roman"/>
          <w:spacing w:val="-4"/>
          <w:sz w:val="28"/>
          <w:szCs w:val="20"/>
          <w:lang w:eastAsia="ru-RU"/>
        </w:rPr>
        <w:t>7</w:t>
      </w:r>
      <w:r w:rsidR="00795D3D" w:rsidRPr="00A41698">
        <w:rPr>
          <w:rFonts w:ascii="Times New Roman" w:eastAsia="Times New Roman" w:hAnsi="Times New Roman"/>
          <w:spacing w:val="-4"/>
          <w:sz w:val="28"/>
          <w:szCs w:val="20"/>
          <w:lang w:eastAsia="ru-RU"/>
        </w:rPr>
        <w:t> </w:t>
      </w:r>
      <w:r w:rsidR="00A41698" w:rsidRPr="00A41698">
        <w:rPr>
          <w:rFonts w:ascii="Times New Roman" w:eastAsia="Times New Roman" w:hAnsi="Times New Roman"/>
          <w:spacing w:val="-4"/>
          <w:sz w:val="28"/>
          <w:szCs w:val="20"/>
          <w:lang w:eastAsia="ru-RU"/>
        </w:rPr>
        <w:t>173</w:t>
      </w:r>
      <w:r w:rsidR="00795D3D" w:rsidRPr="00A41698">
        <w:rPr>
          <w:rFonts w:ascii="Times New Roman" w:eastAsia="Times New Roman" w:hAnsi="Times New Roman"/>
          <w:spacing w:val="-4"/>
          <w:sz w:val="28"/>
          <w:szCs w:val="20"/>
          <w:lang w:eastAsia="ru-RU"/>
        </w:rPr>
        <w:t> </w:t>
      </w:r>
      <w:r w:rsidR="00A41698" w:rsidRPr="00A41698">
        <w:rPr>
          <w:rFonts w:ascii="Times New Roman" w:eastAsia="Times New Roman" w:hAnsi="Times New Roman"/>
          <w:spacing w:val="-4"/>
          <w:sz w:val="28"/>
          <w:szCs w:val="20"/>
          <w:lang w:eastAsia="ru-RU"/>
        </w:rPr>
        <w:t>837</w:t>
      </w:r>
      <w:r w:rsidR="00795D3D"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9</w:t>
      </w:r>
      <w:r w:rsidRPr="00A41698">
        <w:rPr>
          <w:rFonts w:ascii="Times New Roman" w:eastAsia="Times New Roman" w:hAnsi="Times New Roman"/>
          <w:spacing w:val="-4"/>
          <w:sz w:val="28"/>
          <w:szCs w:val="20"/>
          <w:lang w:eastAsia="ru-RU"/>
        </w:rPr>
        <w:t>";</w:t>
      </w:r>
    </w:p>
    <w:p w:rsidR="00795D3D" w:rsidRDefault="00795D3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 в пункте 6:</w:t>
      </w:r>
    </w:p>
    <w:p w:rsidR="00795D3D" w:rsidRPr="00931DC5" w:rsidRDefault="00795D3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1 цифры </w:t>
      </w:r>
      <w:r w:rsidRPr="00795D3D">
        <w:rPr>
          <w:rFonts w:ascii="Times New Roman" w:eastAsia="Times New Roman" w:hAnsi="Times New Roman"/>
          <w:spacing w:val="-4"/>
          <w:sz w:val="28"/>
          <w:szCs w:val="20"/>
          <w:lang w:eastAsia="ru-RU"/>
        </w:rPr>
        <w:t>"1</w:t>
      </w:r>
      <w:r>
        <w:rPr>
          <w:rFonts w:ascii="Times New Roman" w:eastAsia="Times New Roman" w:hAnsi="Times New Roman"/>
          <w:spacing w:val="-4"/>
          <w:sz w:val="28"/>
          <w:szCs w:val="20"/>
          <w:lang w:eastAsia="ru-RU"/>
        </w:rPr>
        <w:t>2</w:t>
      </w:r>
      <w:r w:rsidRPr="00795D3D">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377</w:t>
      </w:r>
      <w:r w:rsidRPr="00795D3D">
        <w:rPr>
          <w:rFonts w:ascii="Times New Roman" w:eastAsia="Times New Roman" w:hAnsi="Times New Roman"/>
          <w:spacing w:val="-4"/>
          <w:sz w:val="28"/>
          <w:szCs w:val="20"/>
          <w:lang w:eastAsia="ru-RU"/>
        </w:rPr>
        <w:t xml:space="preserve"> 3</w:t>
      </w:r>
      <w:r>
        <w:rPr>
          <w:rFonts w:ascii="Times New Roman" w:eastAsia="Times New Roman" w:hAnsi="Times New Roman"/>
          <w:spacing w:val="-4"/>
          <w:sz w:val="28"/>
          <w:szCs w:val="20"/>
          <w:lang w:eastAsia="ru-RU"/>
        </w:rPr>
        <w:t>79</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w:t>
      </w:r>
      <w:r w:rsidRPr="00795D3D">
        <w:rPr>
          <w:rFonts w:ascii="Times New Roman" w:eastAsia="Times New Roman" w:hAnsi="Times New Roman"/>
          <w:spacing w:val="-4"/>
          <w:sz w:val="28"/>
          <w:szCs w:val="20"/>
          <w:lang w:eastAsia="ru-RU"/>
        </w:rPr>
        <w:t>" заменить цифрами "</w:t>
      </w:r>
      <w:r w:rsidRPr="00931DC5">
        <w:rPr>
          <w:rFonts w:ascii="Times New Roman" w:eastAsia="Times New Roman" w:hAnsi="Times New Roman"/>
          <w:spacing w:val="-4"/>
          <w:sz w:val="28"/>
          <w:szCs w:val="20"/>
          <w:lang w:eastAsia="ru-RU"/>
        </w:rPr>
        <w:t>1</w:t>
      </w:r>
      <w:r w:rsidR="00931DC5" w:rsidRPr="00931DC5">
        <w:rPr>
          <w:rFonts w:ascii="Times New Roman" w:eastAsia="Times New Roman" w:hAnsi="Times New Roman"/>
          <w:spacing w:val="-4"/>
          <w:sz w:val="28"/>
          <w:szCs w:val="20"/>
          <w:lang w:eastAsia="ru-RU"/>
        </w:rPr>
        <w:t>3</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802</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1</w:t>
      </w:r>
      <w:r w:rsidRPr="00931DC5">
        <w:rPr>
          <w:rFonts w:ascii="Times New Roman" w:eastAsia="Times New Roman" w:hAnsi="Times New Roman"/>
          <w:spacing w:val="-4"/>
          <w:sz w:val="28"/>
          <w:szCs w:val="20"/>
          <w:lang w:eastAsia="ru-RU"/>
        </w:rPr>
        <w:t>9</w:t>
      </w:r>
      <w:r w:rsidR="00931DC5" w:rsidRPr="00931DC5">
        <w:rPr>
          <w:rFonts w:ascii="Times New Roman" w:eastAsia="Times New Roman" w:hAnsi="Times New Roman"/>
          <w:spacing w:val="-4"/>
          <w:sz w:val="28"/>
          <w:szCs w:val="20"/>
          <w:lang w:eastAsia="ru-RU"/>
        </w:rPr>
        <w:t>4</w:t>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6</w:t>
      </w:r>
      <w:r w:rsidRPr="00931DC5">
        <w:rPr>
          <w:rFonts w:ascii="Times New Roman" w:eastAsia="Times New Roman" w:hAnsi="Times New Roman"/>
          <w:spacing w:val="-4"/>
          <w:sz w:val="28"/>
          <w:szCs w:val="20"/>
          <w:lang w:eastAsia="ru-RU"/>
        </w:rPr>
        <w:t>";</w:t>
      </w:r>
    </w:p>
    <w:p w:rsidR="00795D3D" w:rsidRDefault="0036479A"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2 цифры "12 075 503,7" заменить цифрами "12 </w:t>
      </w:r>
      <w:r w:rsidR="00931DC5" w:rsidRPr="00931DC5">
        <w:rPr>
          <w:rFonts w:ascii="Times New Roman" w:eastAsia="Times New Roman" w:hAnsi="Times New Roman"/>
          <w:spacing w:val="-4"/>
          <w:sz w:val="28"/>
          <w:szCs w:val="20"/>
          <w:lang w:eastAsia="ru-RU"/>
        </w:rPr>
        <w:t>155</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503</w:t>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7</w:t>
      </w:r>
      <w:r w:rsidRPr="00931DC5">
        <w:rPr>
          <w:rFonts w:ascii="Times New Roman" w:eastAsia="Times New Roman" w:hAnsi="Times New Roman"/>
          <w:spacing w:val="-4"/>
          <w:sz w:val="28"/>
          <w:szCs w:val="20"/>
          <w:lang w:eastAsia="ru-RU"/>
        </w:rPr>
        <w:t>";</w:t>
      </w:r>
    </w:p>
    <w:p w:rsidR="0036479A" w:rsidRDefault="0036479A"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3 цифры </w:t>
      </w:r>
      <w:r w:rsidRPr="00795D3D">
        <w:rPr>
          <w:rFonts w:ascii="Times New Roman" w:eastAsia="Times New Roman" w:hAnsi="Times New Roman"/>
          <w:spacing w:val="-4"/>
          <w:sz w:val="28"/>
          <w:szCs w:val="20"/>
          <w:lang w:eastAsia="ru-RU"/>
        </w:rPr>
        <w:t>"1</w:t>
      </w:r>
      <w:r>
        <w:rPr>
          <w:rFonts w:ascii="Times New Roman" w:eastAsia="Times New Roman" w:hAnsi="Times New Roman"/>
          <w:spacing w:val="-4"/>
          <w:sz w:val="28"/>
          <w:szCs w:val="20"/>
          <w:lang w:eastAsia="ru-RU"/>
        </w:rPr>
        <w:t>0</w:t>
      </w:r>
      <w:r w:rsidRPr="00795D3D">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843</w:t>
      </w:r>
      <w:r w:rsidRPr="00795D3D">
        <w:rPr>
          <w:rFonts w:ascii="Times New Roman" w:eastAsia="Times New Roman" w:hAnsi="Times New Roman"/>
          <w:spacing w:val="-4"/>
          <w:sz w:val="28"/>
          <w:szCs w:val="20"/>
          <w:lang w:eastAsia="ru-RU"/>
        </w:rPr>
        <w:t xml:space="preserve"> 3</w:t>
      </w:r>
      <w:r>
        <w:rPr>
          <w:rFonts w:ascii="Times New Roman" w:eastAsia="Times New Roman" w:hAnsi="Times New Roman"/>
          <w:spacing w:val="-4"/>
          <w:sz w:val="28"/>
          <w:szCs w:val="20"/>
          <w:lang w:eastAsia="ru-RU"/>
        </w:rPr>
        <w:t>33</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0</w:t>
      </w:r>
      <w:r w:rsidRPr="00795D3D">
        <w:rPr>
          <w:rFonts w:ascii="Times New Roman" w:eastAsia="Times New Roman" w:hAnsi="Times New Roman"/>
          <w:spacing w:val="-4"/>
          <w:sz w:val="28"/>
          <w:szCs w:val="20"/>
          <w:lang w:eastAsia="ru-RU"/>
        </w:rPr>
        <w:t>" заменить цифрами "</w:t>
      </w:r>
      <w:r w:rsidRPr="00931DC5">
        <w:rPr>
          <w:rFonts w:ascii="Times New Roman" w:eastAsia="Times New Roman" w:hAnsi="Times New Roman"/>
          <w:spacing w:val="-4"/>
          <w:sz w:val="28"/>
          <w:szCs w:val="20"/>
          <w:lang w:eastAsia="ru-RU"/>
        </w:rPr>
        <w:t>1</w:t>
      </w:r>
      <w:r w:rsidR="00931DC5" w:rsidRPr="00931DC5">
        <w:rPr>
          <w:rFonts w:ascii="Times New Roman" w:eastAsia="Times New Roman" w:hAnsi="Times New Roman"/>
          <w:spacing w:val="-4"/>
          <w:sz w:val="28"/>
          <w:szCs w:val="20"/>
          <w:lang w:eastAsia="ru-RU"/>
        </w:rPr>
        <w:t>0</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923</w:t>
      </w:r>
      <w:r w:rsidRPr="00931DC5">
        <w:rPr>
          <w:rFonts w:ascii="Times New Roman" w:eastAsia="Times New Roman" w:hAnsi="Times New Roman"/>
          <w:spacing w:val="-4"/>
          <w:sz w:val="28"/>
          <w:szCs w:val="20"/>
          <w:lang w:eastAsia="ru-RU"/>
        </w:rPr>
        <w:t xml:space="preserve"> 3</w:t>
      </w:r>
      <w:r w:rsidR="00931DC5" w:rsidRPr="00931DC5">
        <w:rPr>
          <w:rFonts w:ascii="Times New Roman" w:eastAsia="Times New Roman" w:hAnsi="Times New Roman"/>
          <w:spacing w:val="-4"/>
          <w:sz w:val="28"/>
          <w:szCs w:val="20"/>
          <w:lang w:eastAsia="ru-RU"/>
        </w:rPr>
        <w:t>33</w:t>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0</w:t>
      </w:r>
      <w:r w:rsidRPr="00795D3D">
        <w:rPr>
          <w:rFonts w:ascii="Times New Roman" w:eastAsia="Times New Roman" w:hAnsi="Times New Roman"/>
          <w:spacing w:val="-4"/>
          <w:sz w:val="28"/>
          <w:szCs w:val="20"/>
          <w:lang w:eastAsia="ru-RU"/>
        </w:rPr>
        <w:t>";</w:t>
      </w:r>
    </w:p>
    <w:p w:rsidR="006F6FD0" w:rsidRDefault="006F6FD0"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абзаце пятом цифры </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946 642,5</w:t>
      </w:r>
      <w:r w:rsidRPr="00795D3D">
        <w:rPr>
          <w:rFonts w:ascii="Times New Roman" w:eastAsia="Times New Roman" w:hAnsi="Times New Roman"/>
          <w:spacing w:val="-4"/>
          <w:sz w:val="28"/>
          <w:szCs w:val="20"/>
          <w:lang w:eastAsia="ru-RU"/>
        </w:rPr>
        <w:t>" заменить цифрами "</w:t>
      </w:r>
      <w:r>
        <w:rPr>
          <w:rFonts w:ascii="Times New Roman" w:eastAsia="Times New Roman" w:hAnsi="Times New Roman"/>
          <w:spacing w:val="-4"/>
          <w:sz w:val="28"/>
          <w:szCs w:val="20"/>
          <w:lang w:eastAsia="ru-RU"/>
        </w:rPr>
        <w:t>389 618,5</w:t>
      </w:r>
      <w:r w:rsidRPr="00795D3D">
        <w:rPr>
          <w:rFonts w:ascii="Times New Roman" w:eastAsia="Times New Roman" w:hAnsi="Times New Roman"/>
          <w:spacing w:val="-4"/>
          <w:sz w:val="28"/>
          <w:szCs w:val="20"/>
          <w:lang w:eastAsia="ru-RU"/>
        </w:rPr>
        <w:t>";</w:t>
      </w:r>
    </w:p>
    <w:p w:rsidR="003A453F" w:rsidRDefault="002D164A" w:rsidP="00871F36">
      <w:pPr>
        <w:pStyle w:val="ad"/>
        <w:tabs>
          <w:tab w:val="left" w:pos="1134"/>
        </w:tabs>
        <w:spacing w:after="0" w:line="240" w:lineRule="auto"/>
        <w:ind w:left="0" w:firstLine="709"/>
        <w:jc w:val="both"/>
        <w:rPr>
          <w:rFonts w:ascii="Times New Roman" w:hAnsi="Times New Roman"/>
          <w:spacing w:val="-2"/>
          <w:sz w:val="28"/>
          <w:szCs w:val="28"/>
        </w:rPr>
      </w:pPr>
      <w:r>
        <w:rPr>
          <w:rFonts w:ascii="Times New Roman" w:hAnsi="Times New Roman"/>
          <w:spacing w:val="-2"/>
          <w:sz w:val="28"/>
          <w:szCs w:val="28"/>
        </w:rPr>
        <w:t>3</w:t>
      </w:r>
      <w:r w:rsidR="009A3EE2">
        <w:rPr>
          <w:rFonts w:ascii="Times New Roman" w:hAnsi="Times New Roman"/>
          <w:spacing w:val="-2"/>
          <w:sz w:val="28"/>
          <w:szCs w:val="28"/>
        </w:rPr>
        <w:t xml:space="preserve">) </w:t>
      </w:r>
      <w:r w:rsidR="004324AC" w:rsidRPr="008E62B1">
        <w:rPr>
          <w:rFonts w:ascii="Times New Roman" w:hAnsi="Times New Roman"/>
          <w:spacing w:val="-2"/>
          <w:sz w:val="28"/>
          <w:szCs w:val="28"/>
        </w:rPr>
        <w:t>в</w:t>
      </w:r>
      <w:r w:rsidR="004324AC">
        <w:rPr>
          <w:rFonts w:ascii="Times New Roman" w:hAnsi="Times New Roman"/>
          <w:spacing w:val="-2"/>
          <w:sz w:val="28"/>
          <w:szCs w:val="28"/>
        </w:rPr>
        <w:t xml:space="preserve"> </w:t>
      </w:r>
      <w:r w:rsidR="003A453F">
        <w:rPr>
          <w:rFonts w:ascii="Times New Roman" w:hAnsi="Times New Roman"/>
          <w:spacing w:val="-2"/>
          <w:sz w:val="28"/>
          <w:szCs w:val="28"/>
        </w:rPr>
        <w:t>пункте</w:t>
      </w:r>
      <w:r w:rsidR="003A453F" w:rsidRPr="008E62B1">
        <w:rPr>
          <w:rFonts w:ascii="Times New Roman" w:hAnsi="Times New Roman"/>
          <w:spacing w:val="-2"/>
          <w:sz w:val="28"/>
          <w:szCs w:val="28"/>
        </w:rPr>
        <w:t xml:space="preserve"> 7</w:t>
      </w:r>
      <w:r w:rsidR="003A453F">
        <w:rPr>
          <w:rFonts w:ascii="Times New Roman" w:hAnsi="Times New Roman"/>
          <w:spacing w:val="-2"/>
          <w:sz w:val="28"/>
          <w:szCs w:val="28"/>
        </w:rPr>
        <w:t>:</w:t>
      </w:r>
    </w:p>
    <w:p w:rsidR="003A453F" w:rsidRPr="00931DC5" w:rsidRDefault="003A453F"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w:t>
      </w:r>
      <w:r w:rsidR="00E2000E" w:rsidRPr="008E62B1">
        <w:rPr>
          <w:rFonts w:ascii="Times New Roman" w:hAnsi="Times New Roman"/>
          <w:spacing w:val="-2"/>
          <w:sz w:val="28"/>
          <w:szCs w:val="28"/>
        </w:rPr>
        <w:t>подпункте</w:t>
      </w:r>
      <w:r w:rsidR="00E2000E">
        <w:rPr>
          <w:rFonts w:ascii="Times New Roman" w:hAnsi="Times New Roman"/>
          <w:spacing w:val="-2"/>
          <w:sz w:val="28"/>
          <w:szCs w:val="28"/>
        </w:rPr>
        <w:t xml:space="preserve"> 1</w:t>
      </w:r>
      <w:r w:rsidR="00E2000E" w:rsidRPr="008E62B1">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6E5E57" w:rsidRPr="00397B55">
        <w:rPr>
          <w:rFonts w:ascii="Times New Roman" w:eastAsia="Times New Roman" w:hAnsi="Times New Roman"/>
          <w:spacing w:val="-4"/>
          <w:sz w:val="28"/>
          <w:szCs w:val="20"/>
          <w:lang w:eastAsia="ru-RU"/>
        </w:rPr>
        <w:t>"</w:t>
      </w:r>
      <w:r w:rsidR="00A24734" w:rsidRPr="00A24734">
        <w:rPr>
          <w:rFonts w:ascii="Times New Roman" w:eastAsia="Times New Roman" w:hAnsi="Times New Roman"/>
          <w:spacing w:val="-4"/>
          <w:sz w:val="28"/>
          <w:szCs w:val="20"/>
          <w:lang w:eastAsia="ru-RU"/>
        </w:rPr>
        <w:t>9</w:t>
      </w:r>
      <w:r w:rsidR="00A24734">
        <w:rPr>
          <w:rFonts w:ascii="Times New Roman" w:eastAsia="Times New Roman" w:hAnsi="Times New Roman"/>
          <w:spacing w:val="-4"/>
          <w:sz w:val="28"/>
          <w:szCs w:val="20"/>
          <w:lang w:eastAsia="ru-RU"/>
        </w:rPr>
        <w:t> </w:t>
      </w:r>
      <w:r w:rsidR="00A24734" w:rsidRPr="00A24734">
        <w:rPr>
          <w:rFonts w:ascii="Times New Roman" w:eastAsia="Times New Roman" w:hAnsi="Times New Roman"/>
          <w:spacing w:val="-4"/>
          <w:sz w:val="28"/>
          <w:szCs w:val="20"/>
          <w:lang w:eastAsia="ru-RU"/>
        </w:rPr>
        <w:t>430</w:t>
      </w:r>
      <w:r w:rsidR="00A24734">
        <w:rPr>
          <w:rFonts w:ascii="Times New Roman" w:eastAsia="Times New Roman" w:hAnsi="Times New Roman"/>
          <w:spacing w:val="-4"/>
          <w:sz w:val="28"/>
          <w:szCs w:val="20"/>
          <w:lang w:eastAsia="ru-RU"/>
        </w:rPr>
        <w:t> </w:t>
      </w:r>
      <w:r w:rsidR="00A24734" w:rsidRPr="00A24734">
        <w:rPr>
          <w:rFonts w:ascii="Times New Roman" w:eastAsia="Times New Roman" w:hAnsi="Times New Roman"/>
          <w:spacing w:val="-4"/>
          <w:sz w:val="28"/>
          <w:szCs w:val="20"/>
          <w:lang w:eastAsia="ru-RU"/>
        </w:rPr>
        <w:t>771,4</w:t>
      </w:r>
      <w:r w:rsidR="006E5E57" w:rsidRPr="00397B55">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6E5E57"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19 267 565,5</w:t>
      </w:r>
      <w:r w:rsidR="006E5E57" w:rsidRPr="00931DC5">
        <w:rPr>
          <w:rFonts w:ascii="Times New Roman" w:eastAsia="Times New Roman" w:hAnsi="Times New Roman"/>
          <w:spacing w:val="-4"/>
          <w:sz w:val="28"/>
          <w:szCs w:val="20"/>
          <w:lang w:eastAsia="ru-RU"/>
        </w:rPr>
        <w:t>"</w:t>
      </w:r>
      <w:r w:rsidRPr="00931DC5">
        <w:rPr>
          <w:rFonts w:ascii="Times New Roman" w:eastAsia="Times New Roman" w:hAnsi="Times New Roman"/>
          <w:spacing w:val="-4"/>
          <w:sz w:val="28"/>
          <w:szCs w:val="20"/>
          <w:lang w:eastAsia="ru-RU"/>
        </w:rPr>
        <w:t>;</w:t>
      </w:r>
    </w:p>
    <w:p w:rsidR="003A453F" w:rsidRPr="00931DC5" w:rsidRDefault="003A453F"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2 </w:t>
      </w:r>
      <w:r w:rsidRPr="00931DC5">
        <w:rPr>
          <w:rFonts w:ascii="Times New Roman" w:hAnsi="Times New Roman"/>
          <w:spacing w:val="-2"/>
          <w:sz w:val="28"/>
          <w:szCs w:val="28"/>
        </w:rPr>
        <w:t xml:space="preserve">цифры </w:t>
      </w:r>
      <w:r w:rsidRPr="00931DC5">
        <w:rPr>
          <w:rFonts w:ascii="Times New Roman" w:eastAsia="Times New Roman" w:hAnsi="Times New Roman"/>
          <w:spacing w:val="-4"/>
          <w:sz w:val="28"/>
          <w:szCs w:val="20"/>
          <w:lang w:eastAsia="ru-RU"/>
        </w:rPr>
        <w:t>"</w:t>
      </w:r>
      <w:r w:rsidR="00A24734" w:rsidRPr="00931DC5">
        <w:rPr>
          <w:rFonts w:ascii="Times New Roman" w:eastAsia="Times New Roman" w:hAnsi="Times New Roman"/>
          <w:spacing w:val="-4"/>
          <w:sz w:val="28"/>
          <w:szCs w:val="20"/>
          <w:lang w:eastAsia="ru-RU"/>
        </w:rPr>
        <w:t>9 437 661,6</w:t>
      </w:r>
      <w:r w:rsidRPr="00931DC5">
        <w:rPr>
          <w:rFonts w:ascii="Times New Roman" w:eastAsia="Times New Roman" w:hAnsi="Times New Roman"/>
          <w:spacing w:val="-4"/>
          <w:sz w:val="28"/>
          <w:szCs w:val="20"/>
          <w:lang w:eastAsia="ru-RU"/>
        </w:rPr>
        <w:t>"</w:t>
      </w:r>
      <w:r w:rsidRPr="00931DC5">
        <w:rPr>
          <w:rFonts w:ascii="Times New Roman" w:hAnsi="Times New Roman"/>
          <w:spacing w:val="-2"/>
          <w:sz w:val="28"/>
          <w:szCs w:val="28"/>
        </w:rPr>
        <w:t xml:space="preserve"> заменить цифрами </w:t>
      </w:r>
      <w:r w:rsidRPr="00931DC5">
        <w:rPr>
          <w:rFonts w:ascii="Times New Roman" w:hAnsi="Times New Roman"/>
          <w:spacing w:val="-2"/>
          <w:sz w:val="28"/>
          <w:szCs w:val="28"/>
        </w:rPr>
        <w:br/>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12 076 981,1</w:t>
      </w:r>
      <w:r w:rsidRPr="00931DC5">
        <w:rPr>
          <w:rFonts w:ascii="Times New Roman" w:eastAsia="Times New Roman" w:hAnsi="Times New Roman"/>
          <w:spacing w:val="-4"/>
          <w:sz w:val="28"/>
          <w:szCs w:val="20"/>
          <w:lang w:eastAsia="ru-RU"/>
        </w:rPr>
        <w:t xml:space="preserve">"; </w:t>
      </w:r>
    </w:p>
    <w:p w:rsidR="0036479A" w:rsidRDefault="0036479A"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3 </w:t>
      </w:r>
      <w:r w:rsidRPr="00931DC5">
        <w:rPr>
          <w:rFonts w:ascii="Times New Roman" w:hAnsi="Times New Roman"/>
          <w:spacing w:val="-2"/>
          <w:sz w:val="28"/>
          <w:szCs w:val="28"/>
        </w:rPr>
        <w:t xml:space="preserve">цифры </w:t>
      </w:r>
      <w:r w:rsidRPr="00931DC5">
        <w:rPr>
          <w:rFonts w:ascii="Times New Roman" w:eastAsia="Times New Roman" w:hAnsi="Times New Roman"/>
          <w:spacing w:val="-4"/>
          <w:sz w:val="28"/>
          <w:szCs w:val="20"/>
          <w:lang w:eastAsia="ru-RU"/>
        </w:rPr>
        <w:t>"8 727 425,9"</w:t>
      </w:r>
      <w:r w:rsidRPr="00931DC5">
        <w:rPr>
          <w:rFonts w:ascii="Times New Roman" w:hAnsi="Times New Roman"/>
          <w:spacing w:val="-2"/>
          <w:sz w:val="28"/>
          <w:szCs w:val="28"/>
        </w:rPr>
        <w:t xml:space="preserve"> заменить цифрами </w:t>
      </w:r>
      <w:r w:rsidRPr="00931DC5">
        <w:rPr>
          <w:rFonts w:ascii="Times New Roman" w:hAnsi="Times New Roman"/>
          <w:spacing w:val="-2"/>
          <w:sz w:val="28"/>
          <w:szCs w:val="28"/>
        </w:rPr>
        <w:br/>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17 727 953,3</w:t>
      </w:r>
      <w:r w:rsidR="00A25B97">
        <w:rPr>
          <w:rFonts w:ascii="Times New Roman" w:eastAsia="Times New Roman" w:hAnsi="Times New Roman"/>
          <w:spacing w:val="-4"/>
          <w:sz w:val="28"/>
          <w:szCs w:val="20"/>
          <w:lang w:eastAsia="ru-RU"/>
        </w:rPr>
        <w:t>";</w:t>
      </w:r>
    </w:p>
    <w:p w:rsidR="00A25B97" w:rsidRDefault="00A25B97"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4) дополнить пунктом следующего содержания: </w:t>
      </w:r>
    </w:p>
    <w:p w:rsidR="00A25B97" w:rsidRDefault="00A25B97"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w:t>
      </w:r>
      <w:r>
        <w:rPr>
          <w:rFonts w:ascii="Times New Roman" w:hAnsi="Times New Roman"/>
          <w:spacing w:val="-4"/>
          <w:sz w:val="28"/>
          <w:szCs w:val="28"/>
          <w:lang w:eastAsia="ru-RU"/>
        </w:rPr>
        <w:t>9. Утвердить распределение бюджетных ассигнований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2020 год согласно приложению 35 к настоящему Закону."</w:t>
      </w:r>
    </w:p>
    <w:p w:rsidR="009A3EE2" w:rsidRDefault="009A3EE2" w:rsidP="009A3EE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3. </w:t>
      </w:r>
      <w:r w:rsidR="004324AC">
        <w:rPr>
          <w:rFonts w:ascii="Times New Roman" w:eastAsia="Times New Roman" w:hAnsi="Times New Roman"/>
          <w:spacing w:val="-4"/>
          <w:sz w:val="28"/>
          <w:szCs w:val="20"/>
          <w:lang w:eastAsia="ru-RU"/>
        </w:rPr>
        <w:t>В статье 6:</w:t>
      </w:r>
    </w:p>
    <w:p w:rsidR="00F36A45" w:rsidRDefault="009A3EE2"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A453F">
        <w:rPr>
          <w:rFonts w:ascii="Times New Roman" w:eastAsia="Times New Roman" w:hAnsi="Times New Roman"/>
          <w:spacing w:val="-4"/>
          <w:sz w:val="28"/>
          <w:szCs w:val="20"/>
          <w:lang w:eastAsia="ru-RU"/>
        </w:rPr>
        <w:t xml:space="preserve"> </w:t>
      </w:r>
      <w:r w:rsidR="00F36A45">
        <w:rPr>
          <w:rFonts w:ascii="Times New Roman" w:eastAsia="Times New Roman" w:hAnsi="Times New Roman"/>
          <w:spacing w:val="-4"/>
          <w:sz w:val="28"/>
          <w:szCs w:val="20"/>
          <w:lang w:eastAsia="ru-RU"/>
        </w:rPr>
        <w:t>в пункте 1:</w:t>
      </w:r>
    </w:p>
    <w:p w:rsidR="006904C6" w:rsidRDefault="003B59E8" w:rsidP="00504A8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6E5E57">
        <w:rPr>
          <w:rFonts w:ascii="Times New Roman" w:eastAsia="Times New Roman" w:hAnsi="Times New Roman"/>
          <w:spacing w:val="-4"/>
          <w:sz w:val="28"/>
          <w:szCs w:val="20"/>
          <w:lang w:eastAsia="ru-RU"/>
        </w:rPr>
        <w:t>"</w:t>
      </w:r>
      <w:r w:rsidR="00F36A45" w:rsidRPr="00F36A45">
        <w:rPr>
          <w:rFonts w:ascii="Times New Roman" w:eastAsia="Times New Roman" w:hAnsi="Times New Roman"/>
          <w:color w:val="000000"/>
          <w:spacing w:val="-4"/>
          <w:sz w:val="28"/>
          <w:szCs w:val="20"/>
          <w:lang w:eastAsia="ru-RU"/>
        </w:rPr>
        <w:t>97</w:t>
      </w:r>
      <w:r w:rsidR="00F36A45">
        <w:rPr>
          <w:rFonts w:ascii="Times New Roman" w:eastAsia="Times New Roman" w:hAnsi="Times New Roman"/>
          <w:color w:val="000000"/>
          <w:spacing w:val="-4"/>
          <w:sz w:val="28"/>
          <w:szCs w:val="20"/>
          <w:lang w:eastAsia="ru-RU"/>
        </w:rPr>
        <w:t> </w:t>
      </w:r>
      <w:r w:rsidR="00F36A45" w:rsidRPr="00F36A45">
        <w:rPr>
          <w:rFonts w:ascii="Times New Roman" w:eastAsia="Times New Roman" w:hAnsi="Times New Roman"/>
          <w:color w:val="000000"/>
          <w:spacing w:val="-4"/>
          <w:sz w:val="28"/>
          <w:szCs w:val="20"/>
          <w:lang w:eastAsia="ru-RU"/>
        </w:rPr>
        <w:t>653</w:t>
      </w:r>
      <w:r w:rsidR="00F36A45">
        <w:rPr>
          <w:rFonts w:ascii="Times New Roman" w:eastAsia="Times New Roman" w:hAnsi="Times New Roman"/>
          <w:color w:val="000000"/>
          <w:spacing w:val="-4"/>
          <w:sz w:val="28"/>
          <w:szCs w:val="20"/>
          <w:lang w:eastAsia="ru-RU"/>
        </w:rPr>
        <w:t> </w:t>
      </w:r>
      <w:r w:rsidR="00F36A45" w:rsidRPr="00F36A45">
        <w:rPr>
          <w:rFonts w:ascii="Times New Roman" w:eastAsia="Times New Roman" w:hAnsi="Times New Roman"/>
          <w:color w:val="000000"/>
          <w:spacing w:val="-4"/>
          <w:sz w:val="28"/>
          <w:szCs w:val="20"/>
          <w:lang w:eastAsia="ru-RU"/>
        </w:rPr>
        <w:t>013,5</w:t>
      </w:r>
      <w:r w:rsidR="006E5E57">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6E5E57" w:rsidRPr="006F6FD0">
        <w:rPr>
          <w:rFonts w:ascii="Times New Roman" w:eastAsia="Times New Roman" w:hAnsi="Times New Roman"/>
          <w:color w:val="000000"/>
          <w:spacing w:val="-4"/>
          <w:sz w:val="28"/>
          <w:szCs w:val="20"/>
          <w:lang w:eastAsia="ru-RU"/>
        </w:rPr>
        <w:t>"</w:t>
      </w:r>
      <w:r w:rsidR="006F6FD0" w:rsidRPr="006F6FD0">
        <w:rPr>
          <w:rFonts w:ascii="Times New Roman" w:eastAsia="Times New Roman" w:hAnsi="Times New Roman"/>
          <w:color w:val="000000"/>
          <w:spacing w:val="-4"/>
          <w:sz w:val="28"/>
          <w:szCs w:val="20"/>
          <w:lang w:eastAsia="ru-RU"/>
        </w:rPr>
        <w:t>107 247 042,3</w:t>
      </w:r>
      <w:r w:rsidR="006E5E57" w:rsidRPr="006F6FD0">
        <w:rPr>
          <w:rFonts w:ascii="Times New Roman" w:eastAsia="Times New Roman" w:hAnsi="Times New Roman"/>
          <w:color w:val="000000"/>
          <w:spacing w:val="-4"/>
          <w:sz w:val="28"/>
          <w:szCs w:val="20"/>
          <w:lang w:eastAsia="ru-RU"/>
        </w:rPr>
        <w:t>"</w:t>
      </w:r>
      <w:r w:rsidR="004324AC" w:rsidRPr="006F6FD0">
        <w:rPr>
          <w:rFonts w:ascii="Times New Roman" w:eastAsia="Times New Roman" w:hAnsi="Times New Roman"/>
          <w:color w:val="000000"/>
          <w:spacing w:val="-4"/>
          <w:sz w:val="28"/>
          <w:szCs w:val="20"/>
          <w:lang w:eastAsia="ru-RU"/>
        </w:rPr>
        <w:t>;</w:t>
      </w:r>
    </w:p>
    <w:p w:rsidR="00F36A45" w:rsidRPr="003B59E8" w:rsidRDefault="00F36A45" w:rsidP="00F36A45">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в абзаце втором слова</w:t>
      </w:r>
      <w:r w:rsidRPr="00251827">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w:t>
      </w:r>
      <w:r w:rsidRPr="00F36A45">
        <w:t xml:space="preserve"> </w:t>
      </w:r>
      <w:r w:rsidRPr="00F36A45">
        <w:rPr>
          <w:rFonts w:ascii="Times New Roman" w:eastAsia="Times New Roman" w:hAnsi="Times New Roman"/>
          <w:color w:val="000000"/>
          <w:spacing w:val="-4"/>
          <w:sz w:val="28"/>
          <w:szCs w:val="20"/>
          <w:lang w:eastAsia="ru-RU"/>
        </w:rPr>
        <w:t>94</w:t>
      </w:r>
      <w:r w:rsidR="0036479A">
        <w:rPr>
          <w:rFonts w:ascii="Times New Roman" w:eastAsia="Times New Roman" w:hAnsi="Times New Roman"/>
          <w:color w:val="000000"/>
          <w:spacing w:val="-4"/>
          <w:sz w:val="28"/>
          <w:szCs w:val="20"/>
          <w:lang w:eastAsia="ru-RU"/>
        </w:rPr>
        <w:t> </w:t>
      </w:r>
      <w:r w:rsidRPr="00F36A45">
        <w:rPr>
          <w:rFonts w:ascii="Times New Roman" w:eastAsia="Times New Roman" w:hAnsi="Times New Roman"/>
          <w:color w:val="000000"/>
          <w:spacing w:val="-4"/>
          <w:sz w:val="28"/>
          <w:szCs w:val="20"/>
          <w:lang w:eastAsia="ru-RU"/>
        </w:rPr>
        <w:t>989</w:t>
      </w:r>
      <w:r w:rsidR="0036479A">
        <w:rPr>
          <w:rFonts w:ascii="Times New Roman" w:eastAsia="Times New Roman" w:hAnsi="Times New Roman"/>
          <w:color w:val="000000"/>
          <w:spacing w:val="-4"/>
          <w:sz w:val="28"/>
          <w:szCs w:val="20"/>
          <w:lang w:eastAsia="ru-RU"/>
        </w:rPr>
        <w:t xml:space="preserve"> </w:t>
      </w:r>
      <w:r w:rsidRPr="00F36A45">
        <w:rPr>
          <w:rFonts w:ascii="Times New Roman" w:eastAsia="Times New Roman" w:hAnsi="Times New Roman"/>
          <w:color w:val="000000"/>
          <w:spacing w:val="-4"/>
          <w:sz w:val="28"/>
          <w:szCs w:val="20"/>
          <w:lang w:eastAsia="ru-RU"/>
        </w:rPr>
        <w:t>949,2 тыс. рублей и на 2022 год в сумме 93</w:t>
      </w:r>
      <w:r w:rsidR="0036479A">
        <w:rPr>
          <w:rFonts w:ascii="Times New Roman" w:eastAsia="Times New Roman" w:hAnsi="Times New Roman"/>
          <w:color w:val="000000"/>
          <w:spacing w:val="-4"/>
          <w:sz w:val="28"/>
          <w:szCs w:val="20"/>
          <w:lang w:eastAsia="ru-RU"/>
        </w:rPr>
        <w:t> </w:t>
      </w:r>
      <w:r w:rsidRPr="00F36A45">
        <w:rPr>
          <w:rFonts w:ascii="Times New Roman" w:eastAsia="Times New Roman" w:hAnsi="Times New Roman"/>
          <w:color w:val="000000"/>
          <w:spacing w:val="-4"/>
          <w:sz w:val="28"/>
          <w:szCs w:val="20"/>
          <w:lang w:eastAsia="ru-RU"/>
        </w:rPr>
        <w:t>173</w:t>
      </w:r>
      <w:r w:rsidR="0036479A">
        <w:rPr>
          <w:rFonts w:ascii="Times New Roman" w:eastAsia="Times New Roman" w:hAnsi="Times New Roman"/>
          <w:color w:val="000000"/>
          <w:spacing w:val="-4"/>
          <w:sz w:val="28"/>
          <w:szCs w:val="20"/>
          <w:lang w:eastAsia="ru-RU"/>
        </w:rPr>
        <w:t xml:space="preserve"> </w:t>
      </w:r>
      <w:r w:rsidRPr="00F36A45">
        <w:rPr>
          <w:rFonts w:ascii="Times New Roman" w:eastAsia="Times New Roman" w:hAnsi="Times New Roman"/>
          <w:color w:val="000000"/>
          <w:spacing w:val="-4"/>
          <w:sz w:val="28"/>
          <w:szCs w:val="20"/>
          <w:lang w:eastAsia="ru-RU"/>
        </w:rPr>
        <w:t>565,9</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6F6FD0">
        <w:rPr>
          <w:rFonts w:ascii="Times New Roman" w:eastAsia="Times New Roman" w:hAnsi="Times New Roman"/>
          <w:spacing w:val="-4"/>
          <w:sz w:val="28"/>
          <w:szCs w:val="20"/>
          <w:lang w:eastAsia="ru-RU"/>
        </w:rPr>
        <w:t xml:space="preserve">словами </w:t>
      </w:r>
      <w:r w:rsidRPr="006F6FD0">
        <w:rPr>
          <w:rFonts w:ascii="Times New Roman" w:eastAsia="Times New Roman" w:hAnsi="Times New Roman"/>
          <w:color w:val="000000"/>
          <w:spacing w:val="-4"/>
          <w:sz w:val="28"/>
          <w:szCs w:val="20"/>
          <w:lang w:eastAsia="ru-RU"/>
        </w:rPr>
        <w:t>"</w:t>
      </w:r>
      <w:r w:rsidR="006F6FD0" w:rsidRPr="006F6FD0">
        <w:rPr>
          <w:rFonts w:ascii="Times New Roman" w:eastAsia="Times New Roman" w:hAnsi="Times New Roman"/>
          <w:color w:val="000000"/>
          <w:spacing w:val="-4"/>
          <w:sz w:val="28"/>
          <w:szCs w:val="20"/>
          <w:lang w:eastAsia="ru-RU"/>
        </w:rPr>
        <w:t>98 074 989,0</w:t>
      </w:r>
      <w:r w:rsidRPr="006F6FD0">
        <w:rPr>
          <w:rFonts w:ascii="Times New Roman" w:eastAsia="Times New Roman" w:hAnsi="Times New Roman"/>
          <w:color w:val="000000"/>
          <w:spacing w:val="-4"/>
          <w:sz w:val="28"/>
          <w:szCs w:val="20"/>
          <w:lang w:eastAsia="ru-RU"/>
        </w:rPr>
        <w:t xml:space="preserve"> тыс. рублей и на 2022 год в сумме </w:t>
      </w:r>
      <w:r w:rsidR="006F6FD0" w:rsidRPr="006F6FD0">
        <w:rPr>
          <w:rFonts w:ascii="Times New Roman" w:eastAsia="Times New Roman" w:hAnsi="Times New Roman"/>
          <w:color w:val="000000"/>
          <w:spacing w:val="-4"/>
          <w:sz w:val="28"/>
          <w:szCs w:val="20"/>
          <w:lang w:eastAsia="ru-RU"/>
        </w:rPr>
        <w:t>96 407 084,6</w:t>
      </w:r>
      <w:r w:rsidRPr="006F6FD0">
        <w:rPr>
          <w:rFonts w:ascii="Times New Roman" w:eastAsia="Times New Roman" w:hAnsi="Times New Roman"/>
          <w:color w:val="000000"/>
          <w:spacing w:val="-4"/>
          <w:sz w:val="28"/>
          <w:szCs w:val="20"/>
          <w:lang w:eastAsia="ru-RU"/>
        </w:rPr>
        <w:t>";</w:t>
      </w:r>
    </w:p>
    <w:p w:rsidR="00EA053D" w:rsidRDefault="00DF5FA8"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2</w:t>
      </w:r>
      <w:r w:rsidR="004C6A02" w:rsidRPr="003B59E8">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sidRPr="003B59E8">
        <w:rPr>
          <w:rFonts w:ascii="Times New Roman" w:eastAsia="Times New Roman" w:hAnsi="Times New Roman"/>
          <w:spacing w:val="-4"/>
          <w:sz w:val="28"/>
          <w:szCs w:val="20"/>
          <w:lang w:eastAsia="ru-RU"/>
        </w:rPr>
        <w:t>пункт</w:t>
      </w:r>
      <w:r w:rsidR="00EA053D">
        <w:rPr>
          <w:rFonts w:ascii="Times New Roman" w:eastAsia="Times New Roman" w:hAnsi="Times New Roman"/>
          <w:spacing w:val="-4"/>
          <w:sz w:val="28"/>
          <w:szCs w:val="20"/>
          <w:lang w:eastAsia="ru-RU"/>
        </w:rPr>
        <w:t>е</w:t>
      </w:r>
      <w:r w:rsidR="00EA053D" w:rsidRPr="003B59E8">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5</w:t>
      </w:r>
      <w:r w:rsidR="00EA053D">
        <w:rPr>
          <w:rFonts w:ascii="Times New Roman" w:eastAsia="Times New Roman" w:hAnsi="Times New Roman"/>
          <w:spacing w:val="-4"/>
          <w:sz w:val="28"/>
          <w:szCs w:val="20"/>
          <w:lang w:eastAsia="ru-RU"/>
        </w:rPr>
        <w:t>:</w:t>
      </w:r>
    </w:p>
    <w:p w:rsidR="004C6A02" w:rsidRDefault="003B59E8"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втором </w:t>
      </w:r>
      <w:r w:rsidR="004C6A02" w:rsidRPr="003B59E8">
        <w:rPr>
          <w:rFonts w:ascii="Times New Roman" w:eastAsia="Times New Roman" w:hAnsi="Times New Roman"/>
          <w:spacing w:val="-4"/>
          <w:sz w:val="28"/>
          <w:szCs w:val="20"/>
          <w:lang w:eastAsia="ru-RU"/>
        </w:rPr>
        <w:t>цифры "</w:t>
      </w:r>
      <w:r w:rsidR="00EA053D" w:rsidRPr="00EA053D">
        <w:rPr>
          <w:rFonts w:ascii="Times New Roman" w:eastAsia="Times New Roman" w:hAnsi="Times New Roman"/>
          <w:spacing w:val="-4"/>
          <w:sz w:val="28"/>
          <w:szCs w:val="20"/>
          <w:lang w:eastAsia="ru-RU"/>
        </w:rPr>
        <w:t>62</w:t>
      </w:r>
      <w:r w:rsidR="00EA053D">
        <w:rPr>
          <w:rFonts w:ascii="Times New Roman" w:eastAsia="Times New Roman" w:hAnsi="Times New Roman"/>
          <w:spacing w:val="-4"/>
          <w:sz w:val="28"/>
          <w:szCs w:val="20"/>
          <w:lang w:eastAsia="ru-RU"/>
        </w:rPr>
        <w:t> </w:t>
      </w:r>
      <w:r w:rsidR="00EA053D" w:rsidRPr="00EA053D">
        <w:rPr>
          <w:rFonts w:ascii="Times New Roman" w:eastAsia="Times New Roman" w:hAnsi="Times New Roman"/>
          <w:spacing w:val="-4"/>
          <w:sz w:val="28"/>
          <w:szCs w:val="20"/>
          <w:lang w:eastAsia="ru-RU"/>
        </w:rPr>
        <w:t>324</w:t>
      </w:r>
      <w:r w:rsidR="00EA053D">
        <w:rPr>
          <w:rFonts w:ascii="Times New Roman" w:eastAsia="Times New Roman" w:hAnsi="Times New Roman"/>
          <w:spacing w:val="-4"/>
          <w:sz w:val="28"/>
          <w:szCs w:val="20"/>
          <w:lang w:eastAsia="ru-RU"/>
        </w:rPr>
        <w:t> </w:t>
      </w:r>
      <w:r w:rsidR="00EA053D" w:rsidRPr="00EA053D">
        <w:rPr>
          <w:rFonts w:ascii="Times New Roman" w:eastAsia="Times New Roman" w:hAnsi="Times New Roman"/>
          <w:spacing w:val="-4"/>
          <w:sz w:val="28"/>
          <w:szCs w:val="20"/>
          <w:lang w:eastAsia="ru-RU"/>
        </w:rPr>
        <w:t>462,1</w:t>
      </w:r>
      <w:r w:rsidR="004C6A02" w:rsidRPr="003B59E8">
        <w:rPr>
          <w:rFonts w:ascii="Times New Roman" w:eastAsia="Times New Roman" w:hAnsi="Times New Roman"/>
          <w:spacing w:val="-4"/>
          <w:sz w:val="28"/>
          <w:szCs w:val="20"/>
          <w:lang w:eastAsia="ru-RU"/>
        </w:rPr>
        <w:t xml:space="preserve">" заменить цифрами </w:t>
      </w:r>
      <w:r w:rsidR="004C6A02" w:rsidRPr="006F6FD0">
        <w:rPr>
          <w:rFonts w:ascii="Times New Roman" w:eastAsia="Times New Roman" w:hAnsi="Times New Roman"/>
          <w:color w:val="000000"/>
          <w:spacing w:val="-4"/>
          <w:sz w:val="28"/>
          <w:szCs w:val="20"/>
          <w:lang w:eastAsia="ru-RU"/>
        </w:rPr>
        <w:t>"</w:t>
      </w:r>
      <w:r w:rsidR="006F6FD0" w:rsidRPr="006F6FD0">
        <w:rPr>
          <w:rFonts w:ascii="Times New Roman" w:eastAsia="Times New Roman" w:hAnsi="Times New Roman"/>
          <w:color w:val="000000"/>
          <w:spacing w:val="-4"/>
          <w:sz w:val="28"/>
          <w:szCs w:val="20"/>
          <w:lang w:eastAsia="ru-RU"/>
        </w:rPr>
        <w:t>63 357 448,5</w:t>
      </w:r>
      <w:r w:rsidR="00EA053D" w:rsidRPr="006F6FD0">
        <w:rPr>
          <w:rFonts w:ascii="Times New Roman" w:eastAsia="Times New Roman" w:hAnsi="Times New Roman"/>
          <w:spacing w:val="-4"/>
          <w:sz w:val="28"/>
          <w:szCs w:val="20"/>
          <w:lang w:eastAsia="ru-RU"/>
        </w:rPr>
        <w:t>.</w:t>
      </w:r>
      <w:r w:rsidR="004C6A02" w:rsidRPr="006F6FD0">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3B59E8">
        <w:rPr>
          <w:rFonts w:ascii="Times New Roman" w:eastAsia="Times New Roman" w:hAnsi="Times New Roman"/>
          <w:spacing w:val="-4"/>
          <w:sz w:val="28"/>
          <w:szCs w:val="20"/>
          <w:lang w:eastAsia="ru-RU"/>
        </w:rPr>
        <w:t xml:space="preserve"> цифры "</w:t>
      </w:r>
      <w:r w:rsidRPr="00EA053D">
        <w:rPr>
          <w:rFonts w:ascii="Times New Roman" w:eastAsia="Times New Roman" w:hAnsi="Times New Roman"/>
          <w:spacing w:val="-4"/>
          <w:sz w:val="28"/>
          <w:szCs w:val="20"/>
          <w:lang w:eastAsia="ru-RU"/>
        </w:rPr>
        <w:t>59</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904</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330,2</w:t>
      </w:r>
      <w:r w:rsidRPr="003B59E8">
        <w:rPr>
          <w:rFonts w:ascii="Times New Roman" w:eastAsia="Times New Roman" w:hAnsi="Times New Roman"/>
          <w:spacing w:val="-4"/>
          <w:sz w:val="28"/>
          <w:szCs w:val="20"/>
          <w:lang w:eastAsia="ru-RU"/>
        </w:rPr>
        <w:t xml:space="preserve">" заменить </w:t>
      </w:r>
      <w:r w:rsidRPr="00074DDA">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60 204 585,4</w:t>
      </w:r>
      <w:r w:rsidRPr="00074DDA">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3B59E8">
        <w:rPr>
          <w:rFonts w:ascii="Times New Roman" w:eastAsia="Times New Roman" w:hAnsi="Times New Roman"/>
          <w:spacing w:val="-4"/>
          <w:sz w:val="28"/>
          <w:szCs w:val="20"/>
          <w:lang w:eastAsia="ru-RU"/>
        </w:rPr>
        <w:t xml:space="preserve"> цифры "</w:t>
      </w:r>
      <w:r w:rsidRPr="00EA053D">
        <w:rPr>
          <w:rFonts w:ascii="Times New Roman" w:eastAsia="Times New Roman" w:hAnsi="Times New Roman"/>
          <w:spacing w:val="-4"/>
          <w:sz w:val="28"/>
          <w:szCs w:val="20"/>
          <w:lang w:eastAsia="ru-RU"/>
        </w:rPr>
        <w:t>59</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788</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092,3</w:t>
      </w:r>
      <w:r w:rsidRPr="003B59E8">
        <w:rPr>
          <w:rFonts w:ascii="Times New Roman" w:eastAsia="Times New Roman" w:hAnsi="Times New Roman"/>
          <w:spacing w:val="-4"/>
          <w:sz w:val="28"/>
          <w:szCs w:val="20"/>
          <w:lang w:eastAsia="ru-RU"/>
        </w:rPr>
        <w:t xml:space="preserve">" заменить 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60 088 127,5</w:t>
      </w:r>
      <w:r w:rsidRPr="00074DDA">
        <w:rPr>
          <w:rFonts w:ascii="Times New Roman" w:eastAsia="Times New Roman" w:hAnsi="Times New Roman"/>
          <w:color w:val="000000"/>
          <w:spacing w:val="-4"/>
          <w:sz w:val="28"/>
          <w:szCs w:val="20"/>
          <w:lang w:eastAsia="ru-RU"/>
        </w:rPr>
        <w:t>";</w:t>
      </w:r>
    </w:p>
    <w:p w:rsidR="00EA053D" w:rsidRDefault="0085495A" w:rsidP="00CE41DB">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Pr>
          <w:rFonts w:ascii="Times New Roman" w:eastAsia="Times New Roman" w:hAnsi="Times New Roman"/>
          <w:spacing w:val="-4"/>
          <w:sz w:val="28"/>
          <w:szCs w:val="20"/>
          <w:lang w:eastAsia="ru-RU"/>
        </w:rPr>
        <w:t>пункте 7:</w:t>
      </w:r>
    </w:p>
    <w:p w:rsidR="004C6A02" w:rsidRDefault="00552F7B" w:rsidP="00CE41DB">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EA053D" w:rsidRPr="00EA053D">
        <w:rPr>
          <w:rFonts w:ascii="Times New Roman" w:eastAsia="Times New Roman" w:hAnsi="Times New Roman"/>
          <w:color w:val="000000"/>
          <w:spacing w:val="-4"/>
          <w:sz w:val="28"/>
          <w:szCs w:val="20"/>
          <w:lang w:eastAsia="ru-RU"/>
        </w:rPr>
        <w:t>24 461 986,0</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32 389 262,7</w:t>
      </w:r>
      <w:r w:rsidR="00634ACF" w:rsidRPr="00074DDA">
        <w:rPr>
          <w:rFonts w:ascii="Times New Roman" w:eastAsia="Times New Roman" w:hAnsi="Times New Roman"/>
          <w:color w:val="000000"/>
          <w:spacing w:val="-4"/>
          <w:sz w:val="28"/>
          <w:szCs w:val="20"/>
          <w:lang w:eastAsia="ru-RU"/>
        </w:rPr>
        <w:t>"</w:t>
      </w:r>
      <w:r w:rsidR="00EA053D" w:rsidRPr="00074DDA">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9D4E69" w:rsidRPr="009D4E69">
        <w:rPr>
          <w:rFonts w:ascii="Times New Roman" w:eastAsia="Times New Roman" w:hAnsi="Times New Roman"/>
          <w:color w:val="000000"/>
          <w:spacing w:val="-4"/>
          <w:sz w:val="28"/>
          <w:szCs w:val="20"/>
          <w:lang w:eastAsia="ru-RU"/>
        </w:rPr>
        <w:t>22 070 072,7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23 113 560,0</w:t>
      </w:r>
      <w:r w:rsidRPr="00074DDA">
        <w:rPr>
          <w:rFonts w:ascii="Times New Roman" w:eastAsia="Times New Roman" w:hAnsi="Times New Roman"/>
          <w:color w:val="000000"/>
          <w:spacing w:val="-4"/>
          <w:sz w:val="28"/>
          <w:szCs w:val="20"/>
          <w:lang w:eastAsia="ru-RU"/>
        </w:rPr>
        <w:t>";</w:t>
      </w:r>
    </w:p>
    <w:p w:rsidR="0085495A"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четвертом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9D4E69" w:rsidRPr="009D4E69">
        <w:rPr>
          <w:rFonts w:ascii="Times New Roman" w:eastAsia="Times New Roman" w:hAnsi="Times New Roman"/>
          <w:color w:val="000000"/>
          <w:spacing w:val="-4"/>
          <w:sz w:val="28"/>
          <w:szCs w:val="20"/>
          <w:lang w:eastAsia="ru-RU"/>
        </w:rPr>
        <w:t>20 676 220,7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21 868 406,9</w:t>
      </w:r>
      <w:r w:rsidRPr="00074DDA">
        <w:rPr>
          <w:rFonts w:ascii="Times New Roman" w:eastAsia="Times New Roman" w:hAnsi="Times New Roman"/>
          <w:color w:val="000000"/>
          <w:spacing w:val="-4"/>
          <w:sz w:val="28"/>
          <w:szCs w:val="20"/>
          <w:lang w:eastAsia="ru-RU"/>
        </w:rPr>
        <w:t>"</w:t>
      </w:r>
      <w:r w:rsidR="0085495A" w:rsidRPr="00074DDA">
        <w:rPr>
          <w:rFonts w:ascii="Times New Roman" w:eastAsia="Times New Roman" w:hAnsi="Times New Roman"/>
          <w:color w:val="000000"/>
          <w:spacing w:val="-4"/>
          <w:sz w:val="28"/>
          <w:szCs w:val="20"/>
          <w:lang w:eastAsia="ru-RU"/>
        </w:rPr>
        <w:t>;</w:t>
      </w:r>
    </w:p>
    <w:p w:rsidR="0085495A" w:rsidRDefault="0085495A"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 в пункте 8:</w:t>
      </w:r>
    </w:p>
    <w:p w:rsidR="0085495A"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w:t>
      </w:r>
      <w:r w:rsidRPr="00EA053D">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276</w:t>
      </w:r>
      <w:r w:rsidRPr="00EA053D">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298</w:t>
      </w:r>
      <w:r w:rsidRPr="00EA053D">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5</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1 910 064,2</w:t>
      </w:r>
      <w:r w:rsidRPr="0089696F">
        <w:rPr>
          <w:rFonts w:ascii="Times New Roman" w:eastAsia="Times New Roman" w:hAnsi="Times New Roman"/>
          <w:color w:val="000000"/>
          <w:spacing w:val="-4"/>
          <w:sz w:val="28"/>
          <w:szCs w:val="20"/>
          <w:lang w:eastAsia="ru-RU"/>
        </w:rPr>
        <w:t>";</w:t>
      </w:r>
    </w:p>
    <w:p w:rsidR="0085495A"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третьем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"1 261 675,6"</w:t>
      </w:r>
      <w:r w:rsidRPr="00251827">
        <w:rPr>
          <w:rFonts w:ascii="Times New Roman" w:eastAsia="Times New Roman" w:hAnsi="Times New Roman"/>
          <w:spacing w:val="-4"/>
          <w:sz w:val="28"/>
          <w:szCs w:val="20"/>
          <w:lang w:eastAsia="ru-RU"/>
        </w:rPr>
        <w:t xml:space="preserve"> заменить </w:t>
      </w:r>
      <w:r w:rsidRPr="0089696F">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3 002 972,9</w:t>
      </w:r>
      <w:r w:rsidRPr="0089696F">
        <w:rPr>
          <w:rFonts w:ascii="Times New Roman" w:eastAsia="Times New Roman" w:hAnsi="Times New Roman"/>
          <w:color w:val="000000"/>
          <w:spacing w:val="-4"/>
          <w:sz w:val="28"/>
          <w:szCs w:val="20"/>
          <w:lang w:eastAsia="ru-RU"/>
        </w:rPr>
        <w:t>";</w:t>
      </w:r>
    </w:p>
    <w:p w:rsidR="00EA053D"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четвертом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"177 769,0"</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1 919 066,3</w:t>
      </w:r>
      <w:r w:rsidRPr="0089696F">
        <w:rPr>
          <w:rFonts w:ascii="Times New Roman" w:eastAsia="Times New Roman" w:hAnsi="Times New Roman"/>
          <w:color w:val="000000"/>
          <w:spacing w:val="-4"/>
          <w:sz w:val="28"/>
          <w:szCs w:val="20"/>
          <w:lang w:eastAsia="ru-RU"/>
        </w:rPr>
        <w:t>"</w:t>
      </w:r>
      <w:r w:rsidR="009D4E69" w:rsidRPr="0089696F">
        <w:rPr>
          <w:rFonts w:ascii="Times New Roman" w:eastAsia="Times New Roman" w:hAnsi="Times New Roman"/>
          <w:color w:val="000000"/>
          <w:spacing w:val="-4"/>
          <w:sz w:val="28"/>
          <w:szCs w:val="20"/>
          <w:lang w:eastAsia="ru-RU"/>
        </w:rPr>
        <w:t>.</w:t>
      </w:r>
    </w:p>
    <w:p w:rsidR="00AE2325" w:rsidRDefault="00AE2325"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w:t>
      </w:r>
      <w:r>
        <w:rPr>
          <w:rFonts w:ascii="Times New Roman" w:eastAsia="Times New Roman" w:hAnsi="Times New Roman"/>
          <w:sz w:val="28"/>
          <w:szCs w:val="20"/>
          <w:lang w:eastAsia="ru-RU"/>
        </w:rPr>
        <w:t>В</w:t>
      </w:r>
      <w:r w:rsidRPr="001C39FD">
        <w:rPr>
          <w:rFonts w:ascii="Times New Roman" w:eastAsia="Times New Roman" w:hAnsi="Times New Roman"/>
          <w:sz w:val="28"/>
          <w:szCs w:val="20"/>
          <w:lang w:eastAsia="ru-RU"/>
        </w:rPr>
        <w:t xml:space="preserve"> </w:t>
      </w:r>
      <w:r w:rsidRPr="001C39FD">
        <w:rPr>
          <w:rFonts w:ascii="Times New Roman" w:hAnsi="Times New Roman"/>
          <w:spacing w:val="-2"/>
          <w:sz w:val="28"/>
          <w:szCs w:val="28"/>
        </w:rPr>
        <w:t>подпункте 1</w:t>
      </w:r>
      <w:r>
        <w:rPr>
          <w:rFonts w:ascii="Times New Roman" w:hAnsi="Times New Roman"/>
          <w:spacing w:val="-2"/>
          <w:sz w:val="28"/>
          <w:szCs w:val="28"/>
        </w:rPr>
        <w:t xml:space="preserve"> статьи 8</w:t>
      </w:r>
      <w:r w:rsidRPr="001C39FD">
        <w:rPr>
          <w:rFonts w:ascii="Times New Roman" w:hAnsi="Times New Roman"/>
          <w:spacing w:val="-2"/>
          <w:sz w:val="28"/>
          <w:szCs w:val="28"/>
        </w:rPr>
        <w:t xml:space="preserve"> </w:t>
      </w:r>
      <w:r w:rsidRPr="00251827">
        <w:rPr>
          <w:rFonts w:ascii="Times New Roman" w:eastAsia="Times New Roman" w:hAnsi="Times New Roman"/>
          <w:spacing w:val="-4"/>
          <w:sz w:val="28"/>
          <w:szCs w:val="20"/>
          <w:lang w:eastAsia="ru-RU"/>
        </w:rPr>
        <w:t>цифры</w:t>
      </w:r>
      <w:r w:rsidRPr="001C39FD">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5 295,9</w:t>
      </w:r>
      <w:r w:rsidRPr="001C39FD">
        <w:rPr>
          <w:rFonts w:ascii="Times New Roman" w:eastAsia="Times New Roman" w:hAnsi="Times New Roman"/>
          <w:sz w:val="28"/>
          <w:szCs w:val="20"/>
          <w:lang w:eastAsia="ru-RU"/>
        </w:rPr>
        <w:t>"</w:t>
      </w:r>
      <w:r w:rsidRPr="00A163F3">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2 742,5</w:t>
      </w:r>
      <w:r w:rsidRPr="0089696F">
        <w:rPr>
          <w:rFonts w:ascii="Times New Roman" w:eastAsia="Times New Roman" w:hAnsi="Times New Roman"/>
          <w:color w:val="000000"/>
          <w:spacing w:val="-4"/>
          <w:sz w:val="28"/>
          <w:szCs w:val="20"/>
          <w:lang w:eastAsia="ru-RU"/>
        </w:rPr>
        <w:t>".</w:t>
      </w:r>
    </w:p>
    <w:p w:rsidR="00F63C3C" w:rsidRDefault="0046693C"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6E5E57">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Pr>
          <w:rFonts w:ascii="Times New Roman" w:eastAsia="Times New Roman" w:hAnsi="Times New Roman"/>
          <w:spacing w:val="-4"/>
          <w:sz w:val="28"/>
          <w:szCs w:val="20"/>
          <w:lang w:eastAsia="ru-RU"/>
        </w:rPr>
        <w:t>20</w:t>
      </w:r>
      <w:r w:rsidR="00F63C3C" w:rsidRPr="00F63C3C">
        <w:rPr>
          <w:rFonts w:ascii="Times New Roman" w:eastAsia="Times New Roman" w:hAnsi="Times New Roman"/>
          <w:spacing w:val="-4"/>
          <w:sz w:val="28"/>
          <w:szCs w:val="20"/>
          <w:lang w:eastAsia="ru-RU"/>
        </w:rPr>
        <w:t xml:space="preserve"> год</w:t>
      </w:r>
      <w:r w:rsidR="00705535">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89696F" w:rsidRDefault="0089696F"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89696F" w:rsidRDefault="0089696F"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89696F" w:rsidRDefault="0089696F"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89696F" w:rsidRDefault="0089696F"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F63C3C" w:rsidRPr="00F63C3C" w:rsidRDefault="006E5E57"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w:t>
      </w:r>
      <w:r w:rsidR="00F63C3C">
        <w:rPr>
          <w:rFonts w:ascii="Times New Roman" w:eastAsia="Times New Roman" w:hAnsi="Times New Roman"/>
          <w:spacing w:val="-4"/>
          <w:sz w:val="28"/>
          <w:szCs w:val="20"/>
          <w:lang w:eastAsia="ru-RU"/>
        </w:rPr>
        <w:t>Приложение 1</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21</w:t>
      </w:r>
      <w:r w:rsidRPr="00F63C3C">
        <w:rPr>
          <w:rFonts w:ascii="Times New Roman" w:eastAsia="Times New Roman" w:hAnsi="Times New Roman"/>
          <w:spacing w:val="-4"/>
          <w:sz w:val="28"/>
          <w:szCs w:val="20"/>
          <w:lang w:eastAsia="ru-RU"/>
        </w:rPr>
        <w:t xml:space="preserve"> ноября 20</w:t>
      </w:r>
      <w:r w:rsidR="009D4E69">
        <w:rPr>
          <w:rFonts w:ascii="Times New Roman" w:eastAsia="Times New Roman" w:hAnsi="Times New Roman"/>
          <w:spacing w:val="-4"/>
          <w:sz w:val="28"/>
          <w:szCs w:val="20"/>
          <w:lang w:eastAsia="ru-RU"/>
        </w:rPr>
        <w:t>19</w:t>
      </w:r>
      <w:r w:rsidRPr="00F63C3C">
        <w:rPr>
          <w:rFonts w:ascii="Times New Roman" w:eastAsia="Times New Roman" w:hAnsi="Times New Roman"/>
          <w:spacing w:val="-4"/>
          <w:sz w:val="28"/>
          <w:szCs w:val="20"/>
          <w:lang w:eastAsia="ru-RU"/>
        </w:rPr>
        <w:t xml:space="preserve"> года № </w:t>
      </w:r>
      <w:r w:rsidR="009D4E69">
        <w:rPr>
          <w:rFonts w:ascii="Times New Roman" w:eastAsia="Times New Roman" w:hAnsi="Times New Roman"/>
          <w:spacing w:val="-4"/>
          <w:sz w:val="28"/>
          <w:szCs w:val="20"/>
          <w:lang w:eastAsia="ru-RU"/>
        </w:rPr>
        <w:t>75</w:t>
      </w:r>
      <w:r w:rsidRPr="00F63C3C">
        <w:rPr>
          <w:rFonts w:ascii="Times New Roman" w:eastAsia="Times New Roman" w:hAnsi="Times New Roman"/>
          <w:spacing w:val="-4"/>
          <w:sz w:val="28"/>
          <w:szCs w:val="20"/>
          <w:lang w:eastAsia="ru-RU"/>
        </w:rPr>
        <w:t>-оз</w:t>
      </w:r>
    </w:p>
    <w:p w:rsidR="00BE54D5" w:rsidRDefault="00BE54D5" w:rsidP="00F63C3C">
      <w:pPr>
        <w:spacing w:after="0" w:line="240" w:lineRule="auto"/>
        <w:rPr>
          <w:rFonts w:ascii="Times New Roman" w:eastAsia="Times New Roman" w:hAnsi="Times New Roman"/>
          <w:sz w:val="28"/>
          <w:szCs w:val="20"/>
          <w:lang w:eastAsia="ru-RU"/>
        </w:rPr>
      </w:pPr>
    </w:p>
    <w:p w:rsidR="00ED091B" w:rsidRDefault="00ED091B" w:rsidP="00ED091B">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 </w:t>
      </w:r>
      <w:r>
        <w:rPr>
          <w:rFonts w:ascii="Times New Roman" w:eastAsia="Times New Roman" w:hAnsi="Times New Roman"/>
          <w:b/>
          <w:sz w:val="28"/>
          <w:szCs w:val="20"/>
          <w:lang w:eastAsia="ru-RU"/>
        </w:rPr>
        <w:t xml:space="preserve">       </w:t>
      </w:r>
      <w:r w:rsidR="00F63C3C" w:rsidRPr="00F63C3C">
        <w:rPr>
          <w:rFonts w:ascii="Times New Roman" w:eastAsia="Times New Roman" w:hAnsi="Times New Roman"/>
          <w:b/>
          <w:sz w:val="28"/>
          <w:szCs w:val="20"/>
          <w:lang w:eastAsia="ru-RU"/>
        </w:rPr>
        <w:t>на 20</w:t>
      </w:r>
      <w:r w:rsidR="009D4E69">
        <w:rPr>
          <w:rFonts w:ascii="Times New Roman" w:eastAsia="Times New Roman" w:hAnsi="Times New Roman"/>
          <w:b/>
          <w:sz w:val="28"/>
          <w:szCs w:val="20"/>
          <w:lang w:eastAsia="ru-RU"/>
        </w:rPr>
        <w:t>20</w:t>
      </w:r>
      <w:r w:rsidR="00F63C3C" w:rsidRPr="00F63C3C">
        <w:rPr>
          <w:rFonts w:ascii="Times New Roman" w:eastAsia="Times New Roman" w:hAnsi="Times New Roman"/>
          <w:b/>
          <w:sz w:val="28"/>
          <w:szCs w:val="20"/>
          <w:lang w:eastAsia="ru-RU"/>
        </w:rPr>
        <w:t xml:space="preserve"> год</w:t>
      </w:r>
    </w:p>
    <w:p w:rsidR="006D70D9" w:rsidRDefault="006D70D9" w:rsidP="00F63C3C">
      <w:pPr>
        <w:spacing w:after="0" w:line="240" w:lineRule="auto"/>
        <w:jc w:val="center"/>
        <w:rPr>
          <w:rFonts w:ascii="Times New Roman" w:eastAsia="Times New Roman" w:hAnsi="Times New Roman"/>
          <w:b/>
          <w:sz w:val="28"/>
          <w:szCs w:val="20"/>
          <w:lang w:eastAsia="ru-RU"/>
        </w:rPr>
      </w:pPr>
    </w:p>
    <w:p w:rsidR="00ED2501" w:rsidRPr="00ED2501" w:rsidRDefault="00ED2501" w:rsidP="002C3D32">
      <w:pPr>
        <w:spacing w:after="0" w:line="240" w:lineRule="auto"/>
        <w:ind w:right="-2"/>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W w:w="9498" w:type="dxa"/>
        <w:tblInd w:w="108" w:type="dxa"/>
        <w:tblLayout w:type="fixed"/>
        <w:tblLook w:val="04A0" w:firstRow="1" w:lastRow="0" w:firstColumn="1" w:lastColumn="0" w:noHBand="0" w:noVBand="1"/>
      </w:tblPr>
      <w:tblGrid>
        <w:gridCol w:w="3686"/>
        <w:gridCol w:w="3260"/>
        <w:gridCol w:w="2552"/>
      </w:tblGrid>
      <w:tr w:rsidR="00E33397" w:rsidRPr="001E05D0" w:rsidTr="001E05D0">
        <w:trPr>
          <w:cantSplit/>
          <w:trHeight w:val="215"/>
        </w:trPr>
        <w:tc>
          <w:tcPr>
            <w:tcW w:w="3686" w:type="dxa"/>
            <w:tcBorders>
              <w:top w:val="single" w:sz="4" w:space="0" w:color="auto"/>
              <w:left w:val="single" w:sz="4" w:space="0" w:color="auto"/>
              <w:bottom w:val="single" w:sz="4" w:space="0" w:color="auto"/>
              <w:right w:val="single" w:sz="4" w:space="0" w:color="auto"/>
            </w:tcBorders>
            <w:shd w:val="clear" w:color="auto" w:fill="auto"/>
            <w:noWrap/>
            <w:hideMark/>
          </w:tcPr>
          <w:p w:rsidR="00E33397" w:rsidRPr="001E05D0" w:rsidRDefault="00E33397" w:rsidP="003914C5">
            <w:pPr>
              <w:pStyle w:val="ConsPlusNonformat"/>
              <w:jc w:val="center"/>
              <w:rPr>
                <w:rFonts w:ascii="Times New Roman" w:hAnsi="Times New Roman" w:cs="Times New Roman"/>
                <w:sz w:val="28"/>
                <w:szCs w:val="28"/>
              </w:rPr>
            </w:pPr>
            <w:r w:rsidRPr="001E05D0">
              <w:rPr>
                <w:rFonts w:ascii="Times New Roman" w:hAnsi="Times New Roman" w:cs="Times New Roman"/>
                <w:sz w:val="28"/>
                <w:szCs w:val="28"/>
              </w:rPr>
              <w:t>Код бюджетной классификации Российской Федерации</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1E05D0" w:rsidRDefault="00E33397" w:rsidP="003914C5">
            <w:pPr>
              <w:pStyle w:val="ConsPlusNonformat"/>
              <w:jc w:val="center"/>
              <w:rPr>
                <w:rFonts w:ascii="Times New Roman" w:hAnsi="Times New Roman" w:cs="Times New Roman"/>
                <w:sz w:val="28"/>
                <w:szCs w:val="28"/>
              </w:rPr>
            </w:pPr>
            <w:r w:rsidRPr="001E05D0">
              <w:rPr>
                <w:rFonts w:ascii="Times New Roman" w:hAnsi="Times New Roman" w:cs="Times New Roman"/>
                <w:sz w:val="28"/>
                <w:szCs w:val="28"/>
              </w:rPr>
              <w:t>Наименование кода классификации доходов</w:t>
            </w:r>
          </w:p>
        </w:tc>
        <w:tc>
          <w:tcPr>
            <w:tcW w:w="2552" w:type="dxa"/>
            <w:tcBorders>
              <w:top w:val="single" w:sz="4" w:space="0" w:color="auto"/>
              <w:bottom w:val="single" w:sz="4" w:space="0" w:color="auto"/>
              <w:right w:val="single" w:sz="4" w:space="0" w:color="auto"/>
            </w:tcBorders>
            <w:shd w:val="clear" w:color="auto" w:fill="auto"/>
            <w:noWrap/>
            <w:vAlign w:val="center"/>
          </w:tcPr>
          <w:p w:rsidR="00E33397" w:rsidRPr="001E05D0" w:rsidRDefault="00E33397" w:rsidP="009A2691">
            <w:pPr>
              <w:spacing w:after="0" w:line="240" w:lineRule="auto"/>
              <w:jc w:val="center"/>
              <w:rPr>
                <w:rFonts w:ascii="Times New Roman" w:hAnsi="Times New Roman"/>
                <w:sz w:val="28"/>
                <w:szCs w:val="28"/>
              </w:rPr>
            </w:pPr>
            <w:r w:rsidRPr="001E05D0">
              <w:rPr>
                <w:rFonts w:ascii="Times New Roman" w:hAnsi="Times New Roman"/>
                <w:sz w:val="28"/>
                <w:szCs w:val="28"/>
              </w:rPr>
              <w:t>Сумма</w:t>
            </w:r>
          </w:p>
          <w:p w:rsidR="00E33397" w:rsidRPr="001E05D0" w:rsidRDefault="00E33397" w:rsidP="009A2691">
            <w:pPr>
              <w:spacing w:after="0" w:line="240" w:lineRule="auto"/>
              <w:jc w:val="center"/>
              <w:rPr>
                <w:rFonts w:ascii="Times New Roman" w:hAnsi="Times New Roman"/>
                <w:sz w:val="28"/>
                <w:szCs w:val="28"/>
              </w:rPr>
            </w:pPr>
            <w:r w:rsidRPr="001E05D0">
              <w:rPr>
                <w:rFonts w:ascii="Times New Roman" w:hAnsi="Times New Roman"/>
                <w:sz w:val="28"/>
                <w:szCs w:val="28"/>
              </w:rPr>
              <w:t>на год</w:t>
            </w:r>
          </w:p>
        </w:tc>
      </w:tr>
      <w:tr w:rsidR="00E33397" w:rsidRPr="001E05D0" w:rsidTr="001E05D0">
        <w:trPr>
          <w:cantSplit/>
          <w:trHeight w:hRule="exact" w:val="369"/>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397" w:rsidRPr="001E05D0" w:rsidRDefault="00E33397" w:rsidP="008F1081">
            <w:pPr>
              <w:spacing w:after="0" w:line="240" w:lineRule="auto"/>
              <w:contextualSpacing/>
              <w:jc w:val="center"/>
              <w:rPr>
                <w:rFonts w:ascii="Times New Roman" w:hAnsi="Times New Roman"/>
                <w:bCs/>
                <w:sz w:val="28"/>
                <w:szCs w:val="28"/>
              </w:rPr>
            </w:pPr>
            <w:r w:rsidRPr="001E05D0">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1E05D0" w:rsidRDefault="00E33397" w:rsidP="008F1081">
            <w:pPr>
              <w:spacing w:after="0" w:line="240" w:lineRule="auto"/>
              <w:contextualSpacing/>
              <w:jc w:val="center"/>
              <w:rPr>
                <w:rFonts w:ascii="Times New Roman" w:hAnsi="Times New Roman"/>
                <w:bCs/>
                <w:sz w:val="28"/>
                <w:szCs w:val="28"/>
              </w:rPr>
            </w:pPr>
            <w:r w:rsidRPr="001E05D0">
              <w:rPr>
                <w:rFonts w:ascii="Times New Roman" w:hAnsi="Times New Roman"/>
                <w:bCs/>
                <w:sz w:val="28"/>
                <w:szCs w:val="28"/>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1E05D0" w:rsidRDefault="00E33397" w:rsidP="008F1081">
            <w:pPr>
              <w:spacing w:after="0" w:line="240" w:lineRule="auto"/>
              <w:contextualSpacing/>
              <w:jc w:val="center"/>
              <w:rPr>
                <w:rFonts w:ascii="Times New Roman" w:hAnsi="Times New Roman"/>
                <w:bCs/>
                <w:sz w:val="28"/>
                <w:szCs w:val="28"/>
              </w:rPr>
            </w:pPr>
            <w:r w:rsidRPr="001E05D0">
              <w:rPr>
                <w:rFonts w:ascii="Times New Roman" w:hAnsi="Times New Roman"/>
                <w:bCs/>
                <w:sz w:val="28"/>
                <w:szCs w:val="28"/>
              </w:rPr>
              <w:t>3</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000 1 00 00000 00 0000 000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НАЛОГОВЫЕ И НЕНАЛОГОВЫЕ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202 985 379,7</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НА ПРИБЫЛЬ,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127 838 657,3</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000 1 01 01000 00 0000 110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прибыль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76 231 053,9</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000 1 01 01010 00 0000 110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76 231 053,9</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000 1 01 01012 02 0000 110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44 287 685,5</w:t>
            </w:r>
          </w:p>
        </w:tc>
      </w:tr>
    </w:tbl>
    <w:p w:rsidR="001E05D0" w:rsidRDefault="001E05D0">
      <w:r>
        <w:br w:type="page"/>
      </w:r>
    </w:p>
    <w:tbl>
      <w:tblPr>
        <w:tblW w:w="10066" w:type="dxa"/>
        <w:tblInd w:w="108" w:type="dxa"/>
        <w:tblLayout w:type="fixed"/>
        <w:tblLook w:val="04A0" w:firstRow="1" w:lastRow="0" w:firstColumn="1" w:lastColumn="0" w:noHBand="0" w:noVBand="1"/>
      </w:tblPr>
      <w:tblGrid>
        <w:gridCol w:w="3686"/>
        <w:gridCol w:w="3260"/>
        <w:gridCol w:w="2552"/>
        <w:gridCol w:w="568"/>
      </w:tblGrid>
      <w:tr w:rsidR="001E05D0" w:rsidRPr="0089696F" w:rsidTr="001E05D0">
        <w:trPr>
          <w:gridAfter w:val="1"/>
          <w:wAfter w:w="568" w:type="dxa"/>
          <w:cantSplit/>
          <w:trHeight w:hRule="exact" w:val="369"/>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05D0" w:rsidRPr="0089696F" w:rsidRDefault="001E05D0" w:rsidP="001E05D0">
            <w:pPr>
              <w:spacing w:after="0" w:line="240" w:lineRule="auto"/>
              <w:contextualSpacing/>
              <w:jc w:val="center"/>
              <w:rPr>
                <w:rFonts w:ascii="Times New Roman" w:hAnsi="Times New Roman"/>
                <w:bCs/>
                <w:sz w:val="28"/>
                <w:szCs w:val="28"/>
              </w:rPr>
            </w:pPr>
            <w:r w:rsidRPr="0089696F">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05D0" w:rsidRPr="0089696F" w:rsidRDefault="001E05D0" w:rsidP="001E05D0">
            <w:pPr>
              <w:spacing w:after="0" w:line="240" w:lineRule="auto"/>
              <w:contextualSpacing/>
              <w:jc w:val="center"/>
              <w:rPr>
                <w:rFonts w:ascii="Times New Roman" w:hAnsi="Times New Roman"/>
                <w:bCs/>
                <w:sz w:val="28"/>
                <w:szCs w:val="28"/>
              </w:rPr>
            </w:pPr>
            <w:r w:rsidRPr="0089696F">
              <w:rPr>
                <w:rFonts w:ascii="Times New Roman" w:hAnsi="Times New Roman"/>
                <w:bCs/>
                <w:sz w:val="28"/>
                <w:szCs w:val="28"/>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05D0" w:rsidRPr="0089696F" w:rsidRDefault="001E05D0" w:rsidP="001E05D0">
            <w:pPr>
              <w:spacing w:after="0" w:line="240" w:lineRule="auto"/>
              <w:contextualSpacing/>
              <w:jc w:val="center"/>
              <w:rPr>
                <w:rFonts w:ascii="Times New Roman" w:hAnsi="Times New Roman"/>
                <w:bCs/>
                <w:sz w:val="28"/>
                <w:szCs w:val="28"/>
              </w:rPr>
            </w:pPr>
            <w:r w:rsidRPr="0089696F">
              <w:rPr>
                <w:rFonts w:ascii="Times New Roman" w:hAnsi="Times New Roman"/>
                <w:bCs/>
                <w:sz w:val="28"/>
                <w:szCs w:val="28"/>
              </w:rPr>
              <w:t>3</w:t>
            </w:r>
          </w:p>
        </w:tc>
      </w:tr>
      <w:tr w:rsidR="0089696F" w:rsidRPr="0089696F"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000 1 01 01014 02 0000 110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89696F" w:rsidRDefault="0089696F" w:rsidP="001E05D0">
            <w:pPr>
              <w:spacing w:after="0"/>
              <w:ind w:left="-208"/>
              <w:jc w:val="right"/>
              <w:rPr>
                <w:rFonts w:ascii="Times New Roman" w:hAnsi="Times New Roman"/>
                <w:sz w:val="28"/>
                <w:szCs w:val="28"/>
              </w:rPr>
            </w:pPr>
            <w:r w:rsidRPr="0089696F">
              <w:rPr>
                <w:rFonts w:ascii="Times New Roman" w:eastAsia="Times New Roman" w:hAnsi="Times New Roman"/>
                <w:bCs/>
                <w:sz w:val="28"/>
                <w:szCs w:val="28"/>
              </w:rPr>
              <w:t>31 943 368,4</w:t>
            </w:r>
          </w:p>
        </w:tc>
      </w:tr>
      <w:tr w:rsidR="0089696F" w:rsidRPr="0089696F"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000 1 01 02000 01 0000 110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Налог на доходы физических лиц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89696F" w:rsidRDefault="0089696F" w:rsidP="001E05D0">
            <w:pPr>
              <w:spacing w:after="0"/>
              <w:ind w:left="-208"/>
              <w:jc w:val="right"/>
              <w:rPr>
                <w:rFonts w:ascii="Times New Roman" w:hAnsi="Times New Roman"/>
                <w:sz w:val="28"/>
                <w:szCs w:val="28"/>
              </w:rPr>
            </w:pPr>
            <w:r w:rsidRPr="0089696F">
              <w:rPr>
                <w:rFonts w:ascii="Times New Roman" w:eastAsia="Times New Roman" w:hAnsi="Times New Roman"/>
                <w:bCs/>
                <w:sz w:val="28"/>
                <w:szCs w:val="28"/>
              </w:rPr>
              <w:t>51 607 603,4</w:t>
            </w:r>
          </w:p>
        </w:tc>
      </w:tr>
      <w:tr w:rsidR="0089696F" w:rsidRPr="0089696F"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000 1 01 02010 01 0000 110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89696F" w:rsidRDefault="0089696F" w:rsidP="001E05D0">
            <w:pPr>
              <w:spacing w:after="0"/>
              <w:ind w:left="-208"/>
              <w:jc w:val="right"/>
              <w:rPr>
                <w:rFonts w:ascii="Times New Roman" w:hAnsi="Times New Roman"/>
                <w:sz w:val="28"/>
                <w:szCs w:val="28"/>
              </w:rPr>
            </w:pPr>
            <w:r w:rsidRPr="0089696F">
              <w:rPr>
                <w:rFonts w:ascii="Times New Roman" w:eastAsia="Times New Roman" w:hAnsi="Times New Roman"/>
                <w:bCs/>
                <w:sz w:val="28"/>
                <w:szCs w:val="28"/>
              </w:rPr>
              <w:t>50 528 474,1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000 1 01 02020 01 0000 110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202 632,9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000 1 01 02030 01 0000 110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166 626,3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000 1 01 02040 01 0000 110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со статьей 227.1 Налогового кодекса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709 870,1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НА ТОВАРЫ (РАБОТЫ, УСЛУГИ), РЕАЛИЗУЕМЫЕ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8 599 212,2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Акцизы по подакцизным товарам (продукции), производимым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8 599 212,2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000 1 03 02100 01 0000 110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Акцизы на пиво, производимое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77 095,3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Доходы от уплаты акцизов на алкогольную продукцию с объемной долей этилового спирта свыше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2 966 618,0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000 1 03 02142 01 0000 110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Доходы от уплаты акцизов на алкогольную продукцию с объемной долей этилового спирта свыше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1 075 502,0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000 1 03 02143 01 0000 110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Доходы от уплаты акцизов на алкогольную продукцию с объемной долей этилового спирта свыше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1 891 116,0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000 1 03 02190 01 0000 110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1 166,6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1 023,2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1 310,2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1 904 573,1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000 1 03 02231 01 0000 110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1 882 012,3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000 1 03 02232 01 0000 110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22 560,8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12 575,5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000 1 03 02241 01 0000 110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12 426,5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000 1 03 02242 01 0000 110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149,0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000 1 03 02250 01 0000 110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3 692 990,2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000 1 03 02251 01 0000 110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3 649 244,2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000 1 03 02252 01 0000 110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43 746,0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000 1 03 02260 01 0000 110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-354 292,1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000 1 03 02261 01 0000 110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-350 095,4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000 1 03 02262 01 0000 110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-4 196,7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000 1 03 02330 01 0000 110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Акцизы на средние дистилляты, производимые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296 152,2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НА ИМУЩЕСТВО</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62 746 839,4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000 1 06 02000 02 0000 110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имущество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60 153 788,5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000 1 06 02010 02 0000 110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имущество организаций по имуществу, не входящему в Единую систему газоснабжения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55 258 950,7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000 1 06 02020 02 0000 110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имущество организаций по имуществу, входящему в Единую систему газоснабжения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4 894 837,8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000 1 06 04000 02 0000 110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Транспортный налог</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2 587 170,9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000 1 06 04011 02 0000 110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Транспортный налог с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1 085 323,0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000 1 06 04012 02 0000 110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Транспортный налог с физических лиц</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1 501 847,9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000 1 06 05000 02 0000 110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игорный бизнес</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5 880,0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СБОРЫ И РЕГУЛЯРНЫЕ ПЛАТЕЖИ ЗА ПОЛЬЗОВАНИЕ ПРИРОДНЫМИ РЕСУРСАМИ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230 945,1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000 1 07 01000 01 0000 110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добычу полезных ископаемых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222 097,8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000 1 07 01020 01 0000 110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добычу общераспространенных полезных ископаемых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222 097,8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000 1 07 04000 01 0000 110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Сборы за пользование объектами животного мира и за пользование объектами водных биологических ресурсов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8 847,3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000 1 07 04010 01 0000 110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 за пользование объектами животного мира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7 292,0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000 1 07 04030 01 0000 110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 за пользование объектами водных биологических ресурсов (по внутренним водным объектам)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1 555,3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665 948,3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000 1 08 06000 01 0000 110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6 450,0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а также за совершение прочих юридически значимых действий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659 498,3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000 1 08 07010 01 0000 110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1 047,4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000 1 08 07020 01 0000 110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418 348,1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000 1 08 07080 01 0000 110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48 817,4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000 1 08 07082 01 0000 110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48 817,4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и обмен паспорта гражданина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12 550,0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47 586,8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000 1 08 07141 01 0000 110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000 1 08 07142 01 0000 110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42 586,8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000 1 08 07160 01 0000 110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000 1 08 07170 01 0000 110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128 307,2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000 1 08 07172 01 0000 110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128 307,2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000 1 08 07282 01 0000 110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000 1 08 07340 01 0000 110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свидетельства о государственной аккредитации региональной спортивной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75,0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000 1 08 07380 01 0000 110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1 098,0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000 1 08 07390 01 0000 110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150,0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000 1 08 07400 01 0000 110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ИСПОЛЬЗОВАНИЯ ИМУЩЕСТВА, НАХОДЯЩЕГОСЯ В ГОСУДАРСТВЕННОЙ И МУНИЦИПАЛЬНОЙ СОБСТВЕННОСТИ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594 362,7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000 1 11 01000 00 0000 120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70 980,0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000 1 11 01020 02 0000 120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70 980,0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000 1 11 02000 00 0000 120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размещения средств бюджетов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327 078,2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000 1 11 02020 02 0000 120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размещения временно свободных средств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327 078,2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000 1 11 03000 00 0000 120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Проценты, полученные от предоставления бюджетных кредитов внутри страны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33 772,0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000 1 11 03020 02 0000 120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33 772,0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155 136,1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000 1 11 05020 00 0000 120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000 1 11 05022 02 0000 120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000 1 11 05030 00 0000 120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20 536,1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000 1 11 05032 02 0000 120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20 536,1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000 1 11 05070 00 0000 120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123 600,0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000 1 11 05072 02 0000 120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123 600,0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000 1 11 05300 00 0000 120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000 1 11 05320 00 0000 120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000 1 11 05322 02 0000 120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000 1 11 09000 00 0000 120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7 386,5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000 1 11 09040 00 0000 120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7 386,5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000 1 11 09042 02 0000 120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7 386,5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ПРИ ПОЛЬЗОВАНИИ ПРИРОДНЫМИ РЕСУРСАМИ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267 416,2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при пользовании недрами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142 723,5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000 1 12 02010 01 0000 120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48 333,5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000 1 12 02012 01 0000 120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48 333,5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000 1 12 02030 01 0000 120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Регулярные платежи за пользование недрами при пользовании недрами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89 680,0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000 1 12 02050 01 0000 120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3 780,0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000 1 12 02052 01 0000 120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3 780,0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000 1 12 02100 00 0000 120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Сборы за участие в конкурсе (аукционе) на право пользования участками недр</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930,0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000 1 12 02102 02 0000 120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Сборы за участие в конкурсе (аукционе) на право пользования участками недр местного значения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930,0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124 692,7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000 1 12 04010 00 0000 120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124 692,7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000 1 12 04013 02 0000 120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112 234,1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000 1 12 04014 02 0000 120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10 193,9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000 1 12 04015 02 0000 120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2 264,7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ОКАЗАНИЯ ПЛАТНЫХ УСЛУГ И КОМПЕНСАЦИИ ЗАТРАТ ГОСУДАРСТВА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130 414,0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000 1 13 01000 00 0000 130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оказания платных услуг (работ)</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56 834,2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000 1 13 01031 01 0000 130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предоставление сведений из Единого государственного реестра недвижимости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626,9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000 1 13 01400 01 0000 130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предоставление сведений, документов, содержащихся в государственных реестрах (регистрах)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1 386,2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000 1 13 01410 01 0000 130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1 386,2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000 1 13 01500 00 0000 130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оказание услуг по присоединению объектов дорожного сервиса к автомобильным дорогам общего 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000 1 13 01520 02 0000 130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000 1 13 01990 00 0000 130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оказания платных услуг (работ)</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54 128,4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000 1 13 01992 02 0000 130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оказания платных услуг (работ) получателями средств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54 128,4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000 1 13 02000 00 0000 130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компенсации затрат государства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73 579,8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000 1 13 02060 00 0000 130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поступающие в порядке возмещения расходов, понесенных в связи с эксплуатацией имущества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3 915,6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000 1 13 02062 02 0000 130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3 915,6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000 1 13 02990 00 0000 130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компенсации затрат государства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69 664,2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000 1 13 02992 02 0000 130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компенсации затрат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69 664,2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ПРОДАЖИ МАТЕРИАЛЬНЫХ И НЕМАТЕРИАЛЬНЫХ АКТИВОВ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19 122,7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000 1 14 01000 00 0000 410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продажи квартир</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12 200,0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000 1 14 01020 02 0000 410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продажи квартир, находящихся в собственности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12 200,0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000 1 14 02000 00 0000 000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6 922,7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000 1 14 02020 02 0000 410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6 912,0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000 1 14 02023 02 0000 410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6 912,0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000 1 14 02020 02 0000 440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000 1 14 02022 02 0000 440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000 1 14 02023 02 0000 440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000 1 15 00000 00 0000 000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ПЛАТЕЖИ И СБОРЫ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11 028,3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000 1 15 02000 00 0000 140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взимаемые государственными и муниципальными органами (организациями) за выполнение определенных функций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11 028,3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000 1 15 02020 02 0000 140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11 028,3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САНКЦИИ, ВОЗМЕЩЕНИЕ УЩЕРБА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1 881 426,5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000 1 16 01000 01 0000 140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штрафы, установленные Кодексом Российской Федерации об административных правонарушениях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956 300,0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000 1 16 01120 01 0000 140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956 300,0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000 1 16 01121 01 0000 140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956 300,0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000 1 16 07000 01 0000 140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6 302,2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000 1 16 07010 00 0000 140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5 136,5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000 1 16 07010 02 0000 140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5 136,5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000 1 16 07090 00 0000 140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1 165,7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000 1 16 07090 02 0000 140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1 165,7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000 1 16 10000 00 0000 140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в целях возмещения причиненного ущерба (убытков)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13 887,2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000 1 16 10020 02 0000 140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13 776,5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000 1 16 10021 02 0000 140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13 364,2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000 1 16 10022 02 0000 140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412,3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000 1 16 10050 00 0000 140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в целях возмещения убытков, причиненных уклонением от заключения государственного контракта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000 1 16 10056 02 0000 140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000 1 16 11000 01 0000 140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уплачиваемые в целях возмещения вреда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904 937,1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000 1 16 11060 01 0000 140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уплачиваемые в целях возмещения вреда, причиняемого автомобильным дорогам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904 937,1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000 1 16 11063 01 0000 140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904 937,1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000 1 17 00000 00 0000 000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ПРОЧИЕ НЕНАЛОГОВЫЕ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7,0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000 1 17 05000 00 0000 180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Прочие неналоговые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7,0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000 1 17 05020 02 0000 180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Прочие неналоговые доходы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7,0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000 2 00 00000 00 0000 000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БЕЗВОЗМЕЗДНЫЕ ПОСТУПЛЕНИЯ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19 996 758,5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ОТ ДРУГИХ БЮДЖЕТОВ БЮДЖЕТНОЙ СИСТЕМЫ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19 267 565,6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000 2 02 20000 00 0000 150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бюджетной системы Российской Федерации (межбюджетные субсидии)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2 550 680,7</w:t>
            </w:r>
          </w:p>
        </w:tc>
      </w:tr>
      <w:tr w:rsidR="001E05D0" w:rsidTr="001E05D0">
        <w:trPr>
          <w:gridAfter w:val="1"/>
          <w:wAfter w:w="568" w:type="dxa"/>
          <w:cantSplit/>
          <w:trHeight w:val="121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000 2 02 25007 02 0000 150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выплату региональных социальных доплат к пенсии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193 268,1</w:t>
            </w:r>
          </w:p>
        </w:tc>
      </w:tr>
      <w:tr w:rsidR="001E05D0" w:rsidTr="001E05D0">
        <w:trPr>
          <w:gridAfter w:val="1"/>
          <w:wAfter w:w="568" w:type="dxa"/>
          <w:cantSplit/>
          <w:trHeight w:val="121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000 2 02 25008 00 0000 150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5 610,3</w:t>
            </w:r>
          </w:p>
        </w:tc>
      </w:tr>
      <w:tr w:rsidR="001E05D0" w:rsidTr="001E05D0">
        <w:trPr>
          <w:gridAfter w:val="1"/>
          <w:wAfter w:w="568" w:type="dxa"/>
          <w:cantSplit/>
          <w:trHeight w:val="121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000 2 02 25008 02 0000 150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5 610,3</w:t>
            </w:r>
          </w:p>
        </w:tc>
      </w:tr>
      <w:tr w:rsidR="001E05D0" w:rsidTr="001E05D0">
        <w:trPr>
          <w:gridAfter w:val="1"/>
          <w:wAfter w:w="568" w:type="dxa"/>
          <w:cantSplit/>
          <w:trHeight w:val="987"/>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000 2 02 25021 00 0000 150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95 545,2</w:t>
            </w:r>
          </w:p>
        </w:tc>
      </w:tr>
      <w:tr w:rsidR="001E05D0" w:rsidTr="001E05D0">
        <w:trPr>
          <w:gridAfter w:val="1"/>
          <w:wAfter w:w="568" w:type="dxa"/>
          <w:cantSplit/>
          <w:trHeight w:val="1547"/>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000 2 02 25021 02 0000 150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95 545,2</w:t>
            </w:r>
          </w:p>
        </w:tc>
      </w:tr>
      <w:tr w:rsidR="001E05D0" w:rsidTr="001E05D0">
        <w:trPr>
          <w:gridAfter w:val="1"/>
          <w:wAfter w:w="568" w:type="dxa"/>
          <w:cantSplit/>
          <w:trHeight w:val="70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000 2 02 25027 00 0000 150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государственной программы Российской Федерации "Доступная среда"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2 691,2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000 2 02 25027 02 0000 150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2 691,2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28" w:lineRule="auto"/>
              <w:rPr>
                <w:rFonts w:ascii="Times New Roman" w:hAnsi="Times New Roman"/>
                <w:sz w:val="28"/>
                <w:szCs w:val="28"/>
              </w:rPr>
            </w:pPr>
            <w:r w:rsidRPr="001E05D0">
              <w:rPr>
                <w:rFonts w:ascii="Times New Roman" w:eastAsia="Times New Roman" w:hAnsi="Times New Roman"/>
                <w:bCs/>
                <w:sz w:val="28"/>
                <w:szCs w:val="28"/>
              </w:rPr>
              <w:t>000 2 02 25066 02 0000 150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28" w:lineRule="auto"/>
              <w:ind w:left="-208"/>
              <w:jc w:val="right"/>
              <w:rPr>
                <w:rFonts w:ascii="Times New Roman" w:hAnsi="Times New Roman"/>
                <w:sz w:val="28"/>
                <w:szCs w:val="28"/>
              </w:rPr>
            </w:pPr>
            <w:r w:rsidRPr="001E05D0">
              <w:rPr>
                <w:rFonts w:ascii="Times New Roman" w:eastAsia="Times New Roman" w:hAnsi="Times New Roman"/>
                <w:bCs/>
                <w:sz w:val="28"/>
                <w:szCs w:val="28"/>
              </w:rPr>
              <w:t>220,1</w:t>
            </w:r>
          </w:p>
        </w:tc>
      </w:tr>
      <w:tr w:rsidR="001E05D0" w:rsidTr="001E05D0">
        <w:trPr>
          <w:gridAfter w:val="1"/>
          <w:wAfter w:w="568" w:type="dxa"/>
          <w:cantSplit/>
          <w:trHeight w:val="1529"/>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28" w:lineRule="auto"/>
              <w:rPr>
                <w:rFonts w:ascii="Times New Roman" w:hAnsi="Times New Roman"/>
                <w:sz w:val="28"/>
                <w:szCs w:val="28"/>
              </w:rPr>
            </w:pPr>
            <w:r w:rsidRPr="001E05D0">
              <w:rPr>
                <w:rFonts w:ascii="Times New Roman" w:eastAsia="Times New Roman" w:hAnsi="Times New Roman"/>
                <w:bCs/>
                <w:sz w:val="28"/>
                <w:szCs w:val="28"/>
              </w:rPr>
              <w:t>000 2 02 25081 00 0000 150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28" w:lineRule="auto"/>
              <w:ind w:left="-208"/>
              <w:jc w:val="right"/>
              <w:rPr>
                <w:rFonts w:ascii="Times New Roman" w:hAnsi="Times New Roman"/>
                <w:sz w:val="28"/>
                <w:szCs w:val="28"/>
              </w:rPr>
            </w:pPr>
            <w:r w:rsidRPr="001E05D0">
              <w:rPr>
                <w:rFonts w:ascii="Times New Roman" w:eastAsia="Times New Roman" w:hAnsi="Times New Roman"/>
                <w:bCs/>
                <w:sz w:val="28"/>
                <w:szCs w:val="28"/>
              </w:rPr>
              <w:t>3 083,1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000 2 02 25081 02 0000 150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3 083,1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000 2 02 25082 02 0000 150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6 187,9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000 2 02 25084 02 0000 150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105 120,3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000 2 02 25086 00 0000 150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000 2 02 25086 02 0000 150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000 2 02 25097 00 0000 150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2 233,3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000 2 02 25097 02 0000 150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2 233,3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000 2 02 25114 00 0000 150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43 558,0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000 2 02 25114 02 0000 150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43 558,0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000 2 02 25138 00 0000 150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44 100,0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000 2 02 25138 02 0000 150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44 100,0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000 2 02 25169 00 0000 150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17 861,8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000 2 02 25169 02 0000 150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17 861,8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000 2 02 25170 00 0000 150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51 030,2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000 2 02 25170 02 0000 150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51 030,2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000 2 02 25178 00 0000 150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140 637,8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000 2 02 25178 02 0000 150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140 637,8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000 2 02 25187 00 0000 150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3 047,9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000 2 02 25187 02 0000 150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3 047,9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000 2 02 25201 00 0000 150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развитие паллиативной медицинской помощи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9 519,5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000 2 02 25201 02 0000 150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развитие паллиативной медицинской помощи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9 519,5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000 2 02 25202 00 0000 150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17 298,6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000 2 02 25202 02 0000 150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17 298,6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88 988,9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88 988,9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центров цифрового образования детей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5 173,3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центров цифрового образования детей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5 173,3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000 2 02 25228 00 0000 150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оснащение объектов спортивной инфраструктуры спортивно-технологическим оборудованием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2 348,0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000 2 02 25228 02 0000 150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2 348,0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000 2 02 25232 00 0000 150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113 717,1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000 2 02 25232 02 0000 150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113 717,1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строительство и реконструкцию (модернизацию) объектов питьевого водоснабжения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59 501,0</w:t>
            </w:r>
          </w:p>
        </w:tc>
      </w:tr>
      <w:tr w:rsidR="001E05D0" w:rsidTr="001E05D0">
        <w:trPr>
          <w:gridAfter w:val="1"/>
          <w:wAfter w:w="568" w:type="dxa"/>
          <w:cantSplit/>
          <w:trHeight w:val="158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59 501,0</w:t>
            </w:r>
          </w:p>
        </w:tc>
      </w:tr>
      <w:tr w:rsidR="001E05D0" w:rsidTr="001E05D0">
        <w:trPr>
          <w:gridAfter w:val="1"/>
          <w:wAfter w:w="568" w:type="dxa"/>
          <w:cantSplit/>
          <w:trHeight w:val="72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создание мобильных технопарков "Кванториум"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6 604,2</w:t>
            </w:r>
          </w:p>
        </w:tc>
      </w:tr>
      <w:tr w:rsidR="001E05D0" w:rsidTr="001E05D0">
        <w:trPr>
          <w:gridAfter w:val="1"/>
          <w:wAfter w:w="568" w:type="dxa"/>
          <w:cantSplit/>
          <w:trHeight w:val="123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создание мобильных технопарков "Кванториум"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6 604,2</w:t>
            </w:r>
          </w:p>
        </w:tc>
      </w:tr>
      <w:tr w:rsidR="001E05D0" w:rsidTr="001E05D0">
        <w:trPr>
          <w:gridAfter w:val="1"/>
          <w:wAfter w:w="568" w:type="dxa"/>
          <w:cantSplit/>
          <w:trHeight w:val="158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000 2 02 25253 00 0000 150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21 075,5</w:t>
            </w:r>
          </w:p>
        </w:tc>
      </w:tr>
      <w:tr w:rsidR="001E05D0" w:rsidTr="001E05D0">
        <w:trPr>
          <w:gridAfter w:val="1"/>
          <w:wAfter w:w="568" w:type="dxa"/>
          <w:cantSplit/>
          <w:trHeight w:val="158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000 2 02 25253 02 0000 150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21 075,5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000 2 02 25256 02 0000 150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 50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000 2 02 25294 00 0000 150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6 800,1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000 2 02 25294 02 0000 150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6 800,1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000 2 02 25402 02 0000 150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192 114,7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000 2 02 25412 00 0000 150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3 832,2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000 2 02 25412 02 0000 150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3 832,2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000 2 02 25461 00 0000 150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17 312,1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000 2 02 25461 02 0000 150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17 312,1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000 2 02 25462 02 0000 150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4 230,6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000 2 02 25466 00 0000 150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5 669,0</w:t>
            </w:r>
          </w:p>
        </w:tc>
      </w:tr>
      <w:tr w:rsidR="001E05D0" w:rsidTr="001E05D0">
        <w:trPr>
          <w:gridAfter w:val="1"/>
          <w:wAfter w:w="568" w:type="dxa"/>
          <w:cantSplit/>
          <w:trHeight w:val="2158"/>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000 2 02 25466 02 0000 150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5 669,0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000 2 02 25480 02 0000 150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12 169,5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000 2 02 25491 00 0000 150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11 694,4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000 2 02 25491 02 0000 150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11 694,4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000 2 02 25497 00 0000 150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обеспечению жильем молодых семей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4 609,6</w:t>
            </w:r>
          </w:p>
        </w:tc>
      </w:tr>
      <w:tr w:rsidR="001E05D0" w:rsidTr="001E05D0">
        <w:trPr>
          <w:gridAfter w:val="1"/>
          <w:wAfter w:w="568" w:type="dxa"/>
          <w:cantSplit/>
          <w:trHeight w:val="1234"/>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000 2 02 25497 02 0000 150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обеспечению жильем молодых семей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4 609,6</w:t>
            </w:r>
          </w:p>
        </w:tc>
      </w:tr>
      <w:tr w:rsidR="001E05D0" w:rsidTr="001E05D0">
        <w:trPr>
          <w:gridAfter w:val="1"/>
          <w:wAfter w:w="568" w:type="dxa"/>
          <w:cantSplit/>
          <w:trHeight w:val="1549"/>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000 2 02 25502 00 0000 150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8 003,9</w:t>
            </w:r>
          </w:p>
        </w:tc>
      </w:tr>
      <w:tr w:rsidR="001E05D0" w:rsidTr="001E05D0">
        <w:trPr>
          <w:gridAfter w:val="1"/>
          <w:wAfter w:w="568" w:type="dxa"/>
          <w:cantSplit/>
          <w:trHeight w:val="1827"/>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000 2 02 25502 02 0000 150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8 003,9</w:t>
            </w:r>
          </w:p>
        </w:tc>
      </w:tr>
      <w:tr w:rsidR="001E05D0" w:rsidTr="001E05D0">
        <w:trPr>
          <w:gridAfter w:val="1"/>
          <w:wAfter w:w="568" w:type="dxa"/>
          <w:cantSplit/>
          <w:trHeight w:val="113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000 2 02 25508 00 0000 150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11 474,7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000 2 02 25508 02 0000 150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11 474,7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реализацию мероприятий в сфере реабилитации и абилитации 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реализацию мероприятий в сфере реабилитации и абилитации 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000 2 02 25515 00 0000 150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9 830,8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000 2 02 25515 02 0000 150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9 830,8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000 2 02 25517 00 0000 150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творческой деятельности и техническое оснащение детских и кукольных театров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4 240,0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4 240,0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отрасли культуры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отрасли культуры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000 2 02 25520 00 0000 150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271 554,2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000 2 02 25520 02 0000 150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271 554,2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000 2 02 25527 00 0000 150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государственную поддержку малого и среднего предпринимательства в субъектах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140 017,7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000 2 02 25527 02 0000 150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140 017,7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000 2 02 25554 02 0000 150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38 798,5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000 2 02 25555 00 0000 150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программ формирования современной городской среды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181 804,4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000 2 02 25555 02 0000 150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программ формирования современной городской среды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181 804,4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000 2 02 25569 00 0000 150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sz w:val="28"/>
                <w:szCs w:val="28"/>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8 581,5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000 2 02 25569 02 0000 150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8 581,5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000 2 02 25576 00 0000 150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обеспечение комплексного развития сельских территорий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1 641,1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000 2 02 25576 02 0000 150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1 641,1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000 2 02 25586 02 0000 150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46 321,7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000 2 02 29999 00 0000 150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Прочие субсидии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524 859,4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000 2 02 29999 02 0000 150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Прочие субсидии бюджетам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524 859,4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000 2 02 30000 00 0000 150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бюджетной системы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5 479 781,5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000 2 02 35118 00 0000 150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первичного воинского учета на территориях, где отсутствуют военные комиссариаты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50 376,5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000 2 02 35118 02 0000 150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50 376,5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000 2 02 35120 00 0000 150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000 2 02 35120 02 0000 150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000 2 02 35128 02 0000 150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отдельных полномочий в области водных отношений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8 870,3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000 2 02 35129 02 0000 150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отдельных полномочий в области лесных отношений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668 040,3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000 2 02 35135 00 0000 150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175 255,5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000 2 02 35135 02 0000 150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175 255,5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000 2 02 35137 00 0000 150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26 383,9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000 2 02 35137 02 0000 150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26 383,9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000 2 02 35176 00 0000 150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45 961,6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000 2 02 35176 02 0000 150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45 961,6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000 2 02 35220 00 0000 150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142 273,6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000 2 02 35220 02 0000 150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142 273,6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000 2 02 35240 00 0000 150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000 2 02 35240 02 0000 150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000 2 02 35250 00 0000 150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оплату жилищно-коммунальных услуг отдельным категориям граждан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787 282,8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000 2 02 35250 02 0000 150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787 282,8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000 2 02 35260 00 0000 150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35 251,8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000 2 02 35260 02 0000 150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35 251,8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000 2 02 35270 00 0000 150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11 432,7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000 2 02 35270 02 0000 150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11 432,7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000 2 02 35280 00 0000 150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191,9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000 2 02 35280 02 0000 150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191,9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000 2 02 35290 02 0000 150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387 065,6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000 2 02 35380 00 0000 150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1 151 447,1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000 2 02 35380 02 0000 150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1 151 447,1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000 2 02 35429 00 0000 150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увеличение площади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34 508,6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000 2 02 35429 02 0000 150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увеличение площади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34 508,6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3 203,0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000 2 02 35430 02 0000 150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3 203,0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формирование запаса лесных семян для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257,5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формирование запаса лесных семян для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257,5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36 614,8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000 2 02 35432 02 0000 150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36 614,8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000 2 02 35460 00 0000 150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375 342,1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000 2 02 35460 02 0000 150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375 342,1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000 2 02 35469 00 0000 150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проведение Всероссийской переписи населения 2020 года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25 856,5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000 2 02 35469 02 0000 150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проведение Всероссийской переписи населения 2020 года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25 856,5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000 2 02 35573 00 0000 150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ежемесячной выплаты в связи с рождением (усыновлением) первого ребенка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1 316 088,6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000 2 02 35573 02 0000 150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1 316 088,6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000 2 02 35900 02 0000 150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Единая субвенция бюджетам субъектов Российской Федерации и бюджету г. Байконура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197 375,8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000 2 02 40000 00 0000 150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Иные межбюджетные трансферты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11 237 103,4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000 2 02 45141 02 0000 150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12 587,3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000 2 02 45142 02 0000 150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6 512,3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000 2 02 45161 00 0000 150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137 155,6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000 2 02 45161 02 0000 150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137 155,6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000 2 02 45190 02 0000 150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189 135,4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000 2 02 45192 00 0000 150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65 210,7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000 2 02 45192 02 0000 150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65 210,7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000 2 02 45216 00 0000 150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5 890,9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000 2 02 45216 02 0000 150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5 890,9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000 2 02 45296 00 0000 150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20 689,3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000 2 02 45296 02 0000 150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20 689,3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000 2 02 45393 00 0000 150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1 279 000,0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000 2 02 45393 02 0000 150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1 279 000,0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000 2 02 45418 00 0000 150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80 000,0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000 2 02 45418 02 0000 150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80 000,0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000 2 02 45433 00 0000 150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2 922,0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000 2 02 45433 02 0000 150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2 922,0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000 2 02 45454 00 0000 150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создание модельных муниципальных библиотек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000 2 02 45454 02 0000 150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000 2 02 45468 00 0000 150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000 2 02 45468 02 0000 150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000 2 02 45476 00 0000 150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601,4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000 2 02 45476 02 0000 150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601,4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eastAsia="Times New Roman" w:hAnsi="Times New Roman"/>
                <w:bCs/>
                <w:sz w:val="28"/>
                <w:szCs w:val="28"/>
              </w:rPr>
            </w:pPr>
            <w:r w:rsidRPr="001E05D0">
              <w:rPr>
                <w:rFonts w:ascii="Times New Roman" w:eastAsia="Times New Roman" w:hAnsi="Times New Roman"/>
                <w:bCs/>
                <w:sz w:val="28"/>
                <w:szCs w:val="28"/>
              </w:rPr>
              <w:lastRenderedPageBreak/>
              <w:t>000 2 02 49001 00 0000 150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за счет средств резервного фонда Правительства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eastAsia="Times New Roman" w:hAnsi="Times New Roman"/>
                <w:bCs/>
                <w:sz w:val="28"/>
                <w:szCs w:val="28"/>
              </w:rPr>
            </w:pPr>
            <w:r w:rsidRPr="001E05D0">
              <w:rPr>
                <w:rFonts w:ascii="Times New Roman" w:eastAsia="Times New Roman" w:hAnsi="Times New Roman"/>
                <w:bCs/>
                <w:sz w:val="28"/>
                <w:szCs w:val="28"/>
              </w:rPr>
              <w:t>22 109,9</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eastAsia="Times New Roman" w:hAnsi="Times New Roman"/>
                <w:bCs/>
                <w:sz w:val="28"/>
                <w:szCs w:val="28"/>
              </w:rPr>
            </w:pPr>
            <w:r w:rsidRPr="001E05D0">
              <w:rPr>
                <w:rFonts w:ascii="Times New Roman" w:eastAsia="Times New Roman" w:hAnsi="Times New Roman"/>
                <w:bCs/>
                <w:sz w:val="28"/>
                <w:szCs w:val="28"/>
              </w:rPr>
              <w:t>000 2 02 49001 02 0000 150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eastAsia="Times New Roman" w:hAnsi="Times New Roman"/>
                <w:bCs/>
                <w:sz w:val="28"/>
                <w:szCs w:val="28"/>
              </w:rPr>
            </w:pPr>
            <w:r w:rsidRPr="001E05D0">
              <w:rPr>
                <w:rFonts w:ascii="Times New Roman" w:eastAsia="Times New Roman" w:hAnsi="Times New Roman"/>
                <w:bCs/>
                <w:sz w:val="28"/>
                <w:szCs w:val="28"/>
              </w:rPr>
              <w:t>22 109,9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000 2 02 49999 00 0000 150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межбюджетные трансферты, передаваемые бюджетам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9 390 174,9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000 2 02 49999 02 0000 150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межбюджетные трансферты, передаваемые бюджетам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9 390 174,9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000 2 03 00000 00 0000 000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ОТ ГОСУДАРСТВЕННЫХ (МУНИЦИПАЛЬНЫХ)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1 237 799,5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000 2 03 02000 02 0000 150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от государственных (муниципальных) организаций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1 237 799,5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000 2 03 02040 02 0000 150</w:t>
            </w: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spacing w:after="200"/>
              <w:rPr>
                <w:rFonts w:ascii="Times New Roman" w:eastAsia="Times New Roman" w:hAnsi="Times New Roman"/>
                <w:sz w:val="28"/>
                <w:szCs w:val="2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1 237 799,5</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000 2 04 00000 00 0000 000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БЕЗВОЗМЕЗДНЫЕ ПОСТУПЛЕНИЯ ОТ НЕГОСУДАРСТВЕННЫХ ОРГАНИЗАЦИЙ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291 759,0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000 2 04 02000 02 0000 150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Безвозмездные поступления от негосударственных организаций в бюджеты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291 759,0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000 2 04 02099 02 0000 150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Прочие безвозмездные поступления от негосударственных организаций в бюджеты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291 759,0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000 2 18 00000 00 0000 000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000 2 18 00000 00 0000 150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000 2 18 00000 02 0000 150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000 2 18 02000 02 0000 150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000 2 18 02030 02 0000 150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2 093,0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000 2 18 35135 02 0000 150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муниципальных образований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27,6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000 2 18 35701 02 0000 150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476,6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000 2 18 35930 02 0000 150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150,6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000 2 18 60010 02 0000 150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383 592,6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000 2 19 00000 00 0000 000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СУБСИДИЙ, СУБВЕНЦИЙ И ИНЫХ МЕЖБЮДЖЕТНЫХ ТРАНСФЕРТОВ, ИМЕЮЩИХ ЦЕЛЕВОЕ НАЗНАЧЕНИЕ,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-1 186 706,0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000 2 19 00000 02 0000 150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-1 186 706,0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000 2 19 35129 02 0000 150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-25,7</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000 2 19 35135 02 0000 150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-27,6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000 2 19 35137 02 0000 150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-0,3</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000 2 19 35250 02 0000 150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-103,9</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000 2 19 35290 02 0000 150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N 1032-1 "О занятости населения в Российской Федерации"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-27,6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000 2 19 35380 02 0000 150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N 81-ФЗ "О государственных пособиях гражданам, имеющим детей"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-427,3</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000 2 19 35573 02 0000 150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-112,8</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000 2 19 35900 02 0000 150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единой субвенции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-150,7</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000 2 19 45153 02 0000 150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-284,4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000 2 19 45196 02 0000 150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-100,0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000 2 19 51360 02 0000 150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-480,3</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000 2 19 90000 02 0000 150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-1 184 965,4</w:t>
            </w:r>
          </w:p>
        </w:tc>
      </w:tr>
      <w:tr w:rsidR="008F1081" w:rsidRPr="0089696F" w:rsidTr="001E05D0">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F1081" w:rsidRPr="0089696F" w:rsidRDefault="008F1081" w:rsidP="008F1081">
            <w:pPr>
              <w:spacing w:after="0" w:line="240" w:lineRule="auto"/>
              <w:rPr>
                <w:rFonts w:ascii="Times New Roman" w:hAnsi="Times New Roman"/>
                <w:sz w:val="28"/>
                <w:szCs w:val="2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8F1081" w:rsidRPr="0089696F" w:rsidRDefault="007929C3" w:rsidP="008F1081">
            <w:pPr>
              <w:autoSpaceDE w:val="0"/>
              <w:autoSpaceDN w:val="0"/>
              <w:adjustRightInd w:val="0"/>
              <w:spacing w:after="0" w:line="240" w:lineRule="auto"/>
              <w:rPr>
                <w:rFonts w:ascii="Times New Roman" w:hAnsi="Times New Roman"/>
                <w:sz w:val="28"/>
                <w:szCs w:val="28"/>
                <w:lang w:eastAsia="ru-RU"/>
              </w:rPr>
            </w:pPr>
            <w:r w:rsidRPr="0089696F">
              <w:rPr>
                <w:rFonts w:ascii="Times New Roman" w:hAnsi="Times New Roman"/>
                <w:b/>
                <w:bCs/>
                <w:sz w:val="28"/>
                <w:szCs w:val="28"/>
              </w:rPr>
              <w:t>ВСЕГО ДОХОДОВ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F1081" w:rsidRPr="0089696F" w:rsidRDefault="0004730F" w:rsidP="008F1081">
            <w:pPr>
              <w:spacing w:after="0" w:line="240" w:lineRule="auto"/>
              <w:jc w:val="right"/>
              <w:rPr>
                <w:rFonts w:ascii="Times New Roman" w:hAnsi="Times New Roman"/>
                <w:sz w:val="28"/>
                <w:szCs w:val="28"/>
              </w:rPr>
            </w:pPr>
            <w:r w:rsidRPr="001E05D0">
              <w:rPr>
                <w:rFonts w:ascii="Times New Roman" w:eastAsia="Times New Roman" w:hAnsi="Times New Roman"/>
                <w:b/>
                <w:bCs/>
                <w:sz w:val="28"/>
                <w:szCs w:val="28"/>
              </w:rPr>
              <w:t>222 982 138,2</w:t>
            </w:r>
          </w:p>
        </w:tc>
        <w:tc>
          <w:tcPr>
            <w:tcW w:w="568" w:type="dxa"/>
            <w:tcBorders>
              <w:left w:val="single" w:sz="4" w:space="0" w:color="auto"/>
            </w:tcBorders>
            <w:shd w:val="clear" w:color="auto" w:fill="auto"/>
            <w:vAlign w:val="center"/>
          </w:tcPr>
          <w:p w:rsidR="008F1081" w:rsidRPr="0089696F" w:rsidRDefault="007929C3" w:rsidP="00AE39AC">
            <w:pPr>
              <w:spacing w:after="0" w:line="240" w:lineRule="auto"/>
              <w:ind w:left="-107"/>
              <w:rPr>
                <w:rFonts w:ascii="Times New Roman" w:hAnsi="Times New Roman"/>
                <w:sz w:val="28"/>
                <w:szCs w:val="28"/>
              </w:rPr>
            </w:pPr>
            <w:r w:rsidRPr="0089696F">
              <w:rPr>
                <w:rFonts w:ascii="Times New Roman" w:eastAsia="Times New Roman" w:hAnsi="Times New Roman"/>
                <w:sz w:val="28"/>
                <w:szCs w:val="28"/>
                <w:lang w:eastAsia="ru-RU"/>
              </w:rPr>
              <w:t>".</w:t>
            </w:r>
          </w:p>
        </w:tc>
      </w:tr>
    </w:tbl>
    <w:p w:rsidR="00ED091B" w:rsidRDefault="00713504" w:rsidP="00ED091B">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6</w:t>
      </w:r>
      <w:r w:rsidR="00ED091B">
        <w:rPr>
          <w:rFonts w:ascii="Times New Roman" w:hAnsi="Times New Roman"/>
          <w:spacing w:val="-2"/>
          <w:sz w:val="28"/>
          <w:szCs w:val="28"/>
        </w:rPr>
        <w:t xml:space="preserve">. </w:t>
      </w:r>
      <w:r w:rsidR="00ED091B">
        <w:rPr>
          <w:rFonts w:ascii="Times New Roman" w:eastAsia="Times New Roman" w:hAnsi="Times New Roman"/>
          <w:spacing w:val="-4"/>
          <w:sz w:val="28"/>
          <w:szCs w:val="20"/>
          <w:lang w:eastAsia="ru-RU"/>
        </w:rPr>
        <w:t>П</w:t>
      </w:r>
      <w:r w:rsidR="00ED091B" w:rsidRPr="00F63C3C">
        <w:rPr>
          <w:rFonts w:ascii="Times New Roman" w:eastAsia="Times New Roman" w:hAnsi="Times New Roman"/>
          <w:spacing w:val="-4"/>
          <w:sz w:val="28"/>
          <w:szCs w:val="20"/>
          <w:lang w:eastAsia="ru-RU"/>
        </w:rPr>
        <w:t>риложени</w:t>
      </w:r>
      <w:r w:rsidR="00ED091B">
        <w:rPr>
          <w:rFonts w:ascii="Times New Roman" w:eastAsia="Times New Roman" w:hAnsi="Times New Roman"/>
          <w:spacing w:val="-4"/>
          <w:sz w:val="28"/>
          <w:szCs w:val="20"/>
          <w:lang w:eastAsia="ru-RU"/>
        </w:rPr>
        <w:t>е 2</w:t>
      </w:r>
      <w:r w:rsidR="00ED091B" w:rsidRPr="00F63C3C">
        <w:rPr>
          <w:rFonts w:ascii="Times New Roman" w:eastAsia="Times New Roman" w:hAnsi="Times New Roman"/>
          <w:spacing w:val="-4"/>
          <w:sz w:val="28"/>
          <w:szCs w:val="20"/>
          <w:lang w:eastAsia="ru-RU"/>
        </w:rPr>
        <w:t xml:space="preserve"> </w:t>
      </w:r>
      <w:r w:rsidR="00ED091B">
        <w:rPr>
          <w:rFonts w:ascii="Times New Roman" w:eastAsia="Times New Roman" w:hAnsi="Times New Roman"/>
          <w:spacing w:val="-4"/>
          <w:sz w:val="28"/>
          <w:szCs w:val="20"/>
          <w:lang w:eastAsia="ru-RU"/>
        </w:rPr>
        <w:t>"Доходы</w:t>
      </w:r>
      <w:r w:rsidR="00ED091B" w:rsidRPr="00F63C3C">
        <w:rPr>
          <w:rFonts w:ascii="Times New Roman" w:eastAsia="Times New Roman" w:hAnsi="Times New Roman"/>
          <w:spacing w:val="-4"/>
          <w:sz w:val="28"/>
          <w:szCs w:val="20"/>
          <w:lang w:eastAsia="ru-RU"/>
        </w:rPr>
        <w:t xml:space="preserve"> бюджет</w:t>
      </w:r>
      <w:r w:rsidR="00ED091B">
        <w:rPr>
          <w:rFonts w:ascii="Times New Roman" w:eastAsia="Times New Roman" w:hAnsi="Times New Roman"/>
          <w:spacing w:val="-4"/>
          <w:sz w:val="28"/>
          <w:szCs w:val="20"/>
          <w:lang w:eastAsia="ru-RU"/>
        </w:rPr>
        <w:t>а</w:t>
      </w:r>
      <w:r w:rsidR="00ED091B" w:rsidRPr="00F63C3C">
        <w:rPr>
          <w:rFonts w:ascii="Times New Roman" w:eastAsia="Times New Roman" w:hAnsi="Times New Roman"/>
          <w:spacing w:val="-4"/>
          <w:sz w:val="28"/>
          <w:szCs w:val="20"/>
          <w:lang w:eastAsia="ru-RU"/>
        </w:rPr>
        <w:t xml:space="preserve"> Ханты-Мансийского автономного округа – Югры на </w:t>
      </w:r>
      <w:r w:rsidR="00ED091B">
        <w:rPr>
          <w:rFonts w:ascii="Times New Roman" w:eastAsia="Times New Roman" w:hAnsi="Times New Roman"/>
          <w:spacing w:val="-4"/>
          <w:sz w:val="28"/>
          <w:szCs w:val="20"/>
          <w:lang w:eastAsia="ru-RU"/>
        </w:rPr>
        <w:t xml:space="preserve">плановый период </w:t>
      </w:r>
      <w:r w:rsidR="00ED091B" w:rsidRPr="00F63C3C">
        <w:rPr>
          <w:rFonts w:ascii="Times New Roman" w:eastAsia="Times New Roman" w:hAnsi="Times New Roman"/>
          <w:spacing w:val="-4"/>
          <w:sz w:val="28"/>
          <w:szCs w:val="20"/>
          <w:lang w:eastAsia="ru-RU"/>
        </w:rPr>
        <w:t>20</w:t>
      </w:r>
      <w:r w:rsidR="009D4E69">
        <w:rPr>
          <w:rFonts w:ascii="Times New Roman" w:eastAsia="Times New Roman" w:hAnsi="Times New Roman"/>
          <w:spacing w:val="-4"/>
          <w:sz w:val="28"/>
          <w:szCs w:val="20"/>
          <w:lang w:eastAsia="ru-RU"/>
        </w:rPr>
        <w:t>21</w:t>
      </w:r>
      <w:r w:rsidR="00ED091B">
        <w:rPr>
          <w:rFonts w:ascii="Times New Roman" w:eastAsia="Times New Roman" w:hAnsi="Times New Roman"/>
          <w:spacing w:val="-4"/>
          <w:sz w:val="28"/>
          <w:szCs w:val="20"/>
          <w:lang w:eastAsia="ru-RU"/>
        </w:rPr>
        <w:t xml:space="preserve"> и 20</w:t>
      </w:r>
      <w:r w:rsidR="009D4E69">
        <w:rPr>
          <w:rFonts w:ascii="Times New Roman" w:eastAsia="Times New Roman" w:hAnsi="Times New Roman"/>
          <w:spacing w:val="-4"/>
          <w:sz w:val="28"/>
          <w:szCs w:val="20"/>
          <w:lang w:eastAsia="ru-RU"/>
        </w:rPr>
        <w:t>22</w:t>
      </w:r>
      <w:r w:rsidR="00ED091B" w:rsidRPr="00F63C3C">
        <w:rPr>
          <w:rFonts w:ascii="Times New Roman" w:eastAsia="Times New Roman" w:hAnsi="Times New Roman"/>
          <w:spacing w:val="-4"/>
          <w:sz w:val="28"/>
          <w:szCs w:val="20"/>
          <w:lang w:eastAsia="ru-RU"/>
        </w:rPr>
        <w:t xml:space="preserve"> год</w:t>
      </w:r>
      <w:r w:rsidR="00ED091B">
        <w:rPr>
          <w:rFonts w:ascii="Times New Roman" w:eastAsia="Times New Roman" w:hAnsi="Times New Roman"/>
          <w:spacing w:val="-4"/>
          <w:sz w:val="28"/>
          <w:szCs w:val="20"/>
          <w:lang w:eastAsia="ru-RU"/>
        </w:rPr>
        <w:t>ов"</w:t>
      </w:r>
      <w:r w:rsidR="00ED091B" w:rsidRPr="00F63C3C">
        <w:rPr>
          <w:rFonts w:ascii="Times New Roman" w:eastAsia="Times New Roman" w:hAnsi="Times New Roman"/>
          <w:spacing w:val="-4"/>
          <w:sz w:val="28"/>
          <w:szCs w:val="20"/>
          <w:lang w:eastAsia="ru-RU"/>
        </w:rPr>
        <w:t xml:space="preserve"> </w:t>
      </w:r>
      <w:r w:rsidR="00ED091B" w:rsidRPr="00ED2501">
        <w:rPr>
          <w:rFonts w:ascii="Times New Roman" w:eastAsia="Times New Roman" w:hAnsi="Times New Roman"/>
          <w:bCs/>
          <w:spacing w:val="-4"/>
          <w:sz w:val="28"/>
          <w:szCs w:val="28"/>
          <w:lang w:eastAsia="ru-RU"/>
        </w:rPr>
        <w:t>изложить в следующей редакции</w:t>
      </w:r>
      <w:r w:rsidR="00ED091B" w:rsidRPr="00F63C3C">
        <w:rPr>
          <w:rFonts w:ascii="Times New Roman" w:eastAsia="Times New Roman" w:hAnsi="Times New Roman"/>
          <w:spacing w:val="-4"/>
          <w:sz w:val="28"/>
          <w:szCs w:val="20"/>
          <w:lang w:eastAsia="ru-RU"/>
        </w:rPr>
        <w:t>:</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"Приложение 2</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ED091B" w:rsidRPr="00F63C3C" w:rsidRDefault="00CA6F29"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21</w:t>
      </w:r>
      <w:r w:rsidRPr="00F63C3C">
        <w:rPr>
          <w:rFonts w:ascii="Times New Roman" w:eastAsia="Times New Roman" w:hAnsi="Times New Roman"/>
          <w:spacing w:val="-4"/>
          <w:sz w:val="28"/>
          <w:szCs w:val="20"/>
          <w:lang w:eastAsia="ru-RU"/>
        </w:rPr>
        <w:t xml:space="preserve"> ноября 20</w:t>
      </w:r>
      <w:r w:rsidR="009D4E69">
        <w:rPr>
          <w:rFonts w:ascii="Times New Roman" w:eastAsia="Times New Roman" w:hAnsi="Times New Roman"/>
          <w:spacing w:val="-4"/>
          <w:sz w:val="28"/>
          <w:szCs w:val="20"/>
          <w:lang w:eastAsia="ru-RU"/>
        </w:rPr>
        <w:t>19</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91</w:t>
      </w:r>
      <w:r w:rsidRPr="00F63C3C">
        <w:rPr>
          <w:rFonts w:ascii="Times New Roman" w:eastAsia="Times New Roman" w:hAnsi="Times New Roman"/>
          <w:spacing w:val="-4"/>
          <w:sz w:val="28"/>
          <w:szCs w:val="20"/>
          <w:lang w:eastAsia="ru-RU"/>
        </w:rPr>
        <w:t>-оз</w:t>
      </w:r>
    </w:p>
    <w:p w:rsidR="00BE54D5" w:rsidRDefault="00BE54D5" w:rsidP="00ED091B">
      <w:pPr>
        <w:spacing w:after="0" w:line="240" w:lineRule="auto"/>
        <w:rPr>
          <w:rFonts w:ascii="Times New Roman" w:eastAsia="Times New Roman" w:hAnsi="Times New Roman"/>
          <w:sz w:val="28"/>
          <w:szCs w:val="20"/>
          <w:lang w:eastAsia="ru-RU"/>
        </w:rPr>
      </w:pPr>
    </w:p>
    <w:p w:rsidR="00FC2EC5" w:rsidRPr="00FC2EC5"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Доходы</w:t>
      </w:r>
    </w:p>
    <w:p w:rsidR="00FC2EC5" w:rsidRPr="00FC2EC5"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на плановый период 20</w:t>
      </w:r>
      <w:r w:rsidR="009D4E69">
        <w:rPr>
          <w:rFonts w:ascii="Times New Roman" w:eastAsia="Times New Roman" w:hAnsi="Times New Roman"/>
          <w:b/>
          <w:sz w:val="28"/>
          <w:szCs w:val="20"/>
          <w:lang w:eastAsia="ru-RU"/>
        </w:rPr>
        <w:t>21</w:t>
      </w:r>
      <w:r w:rsidRPr="00FC2EC5">
        <w:rPr>
          <w:rFonts w:ascii="Times New Roman" w:eastAsia="Times New Roman" w:hAnsi="Times New Roman"/>
          <w:b/>
          <w:sz w:val="28"/>
          <w:szCs w:val="20"/>
          <w:lang w:eastAsia="ru-RU"/>
        </w:rPr>
        <w:t xml:space="preserve"> и 20</w:t>
      </w:r>
      <w:r w:rsidR="009D4E69">
        <w:rPr>
          <w:rFonts w:ascii="Times New Roman" w:eastAsia="Times New Roman" w:hAnsi="Times New Roman"/>
          <w:b/>
          <w:sz w:val="28"/>
          <w:szCs w:val="20"/>
          <w:lang w:eastAsia="ru-RU"/>
        </w:rPr>
        <w:t>22</w:t>
      </w:r>
      <w:r w:rsidRPr="00FC2EC5">
        <w:rPr>
          <w:rFonts w:ascii="Times New Roman" w:eastAsia="Times New Roman" w:hAnsi="Times New Roman"/>
          <w:b/>
          <w:sz w:val="28"/>
          <w:szCs w:val="20"/>
          <w:lang w:eastAsia="ru-RU"/>
        </w:rPr>
        <w:t xml:space="preserve"> годов</w:t>
      </w:r>
    </w:p>
    <w:p w:rsidR="00FC2EC5" w:rsidRPr="00FC2EC5" w:rsidRDefault="00AE39AC" w:rsidP="00AE39AC">
      <w:pPr>
        <w:spacing w:after="0" w:line="240" w:lineRule="auto"/>
        <w:ind w:left="7080" w:right="-285" w:firstLine="708"/>
        <w:rPr>
          <w:rFonts w:ascii="Times New Roman" w:eastAsia="Times New Roman" w:hAnsi="Times New Roman"/>
          <w:bCs/>
          <w:sz w:val="26"/>
          <w:szCs w:val="26"/>
          <w:lang w:eastAsia="ru-RU"/>
        </w:rPr>
      </w:pPr>
      <w:r>
        <w:rPr>
          <w:rFonts w:ascii="Times New Roman" w:hAnsi="Times New Roman"/>
          <w:spacing w:val="-2"/>
          <w:sz w:val="28"/>
          <w:szCs w:val="28"/>
        </w:rPr>
        <w:t xml:space="preserve">     </w:t>
      </w:r>
      <w:r w:rsidR="00FC2EC5" w:rsidRPr="00FC2EC5">
        <w:rPr>
          <w:rFonts w:ascii="Times New Roman" w:eastAsia="Times New Roman" w:hAnsi="Times New Roman"/>
          <w:sz w:val="26"/>
          <w:szCs w:val="26"/>
          <w:lang w:eastAsia="ru-RU"/>
        </w:rPr>
        <w:t>(тыс. рублей)</w:t>
      </w:r>
    </w:p>
    <w:tbl>
      <w:tblPr>
        <w:tblW w:w="5763" w:type="pct"/>
        <w:tblInd w:w="-33" w:type="dxa"/>
        <w:tblLayout w:type="fixed"/>
        <w:tblLook w:val="04A0" w:firstRow="1" w:lastRow="0" w:firstColumn="1" w:lastColumn="0" w:noHBand="0" w:noVBand="1"/>
      </w:tblPr>
      <w:tblGrid>
        <w:gridCol w:w="697"/>
        <w:gridCol w:w="2846"/>
        <w:gridCol w:w="697"/>
        <w:gridCol w:w="2144"/>
        <w:gridCol w:w="697"/>
        <w:gridCol w:w="1134"/>
        <w:gridCol w:w="697"/>
        <w:gridCol w:w="1158"/>
        <w:gridCol w:w="695"/>
        <w:gridCol w:w="265"/>
      </w:tblGrid>
      <w:tr w:rsidR="00BA2C8C" w:rsidRPr="00713504" w:rsidTr="00A5712B">
        <w:trPr>
          <w:gridAfter w:val="2"/>
          <w:wAfter w:w="435" w:type="pct"/>
          <w:cantSplit/>
        </w:trPr>
        <w:tc>
          <w:tcPr>
            <w:tcW w:w="1606" w:type="pct"/>
            <w:gridSpan w:val="2"/>
            <w:vMerge w:val="restart"/>
            <w:tcBorders>
              <w:top w:val="single" w:sz="4" w:space="0" w:color="auto"/>
              <w:left w:val="single" w:sz="4" w:space="0" w:color="auto"/>
              <w:right w:val="single" w:sz="4" w:space="0" w:color="auto"/>
            </w:tcBorders>
          </w:tcPr>
          <w:p w:rsidR="00BA2C8C" w:rsidRPr="00713504" w:rsidRDefault="00BA2C8C" w:rsidP="00BA2C8C">
            <w:pPr>
              <w:spacing w:after="0" w:line="240" w:lineRule="auto"/>
              <w:ind w:left="-18" w:right="-57"/>
              <w:jc w:val="center"/>
              <w:rPr>
                <w:rFonts w:ascii="Times New Roman" w:eastAsia="Times New Roman" w:hAnsi="Times New Roman"/>
                <w:sz w:val="28"/>
                <w:szCs w:val="28"/>
                <w:lang w:eastAsia="ru-RU"/>
              </w:rPr>
            </w:pPr>
            <w:r w:rsidRPr="00713504">
              <w:rPr>
                <w:rFonts w:ascii="Times New Roman" w:eastAsia="Times New Roman" w:hAnsi="Times New Roman"/>
                <w:sz w:val="28"/>
                <w:szCs w:val="28"/>
                <w:lang w:eastAsia="ru-RU"/>
              </w:rPr>
              <w:t xml:space="preserve">Код бюджетной классификации </w:t>
            </w:r>
          </w:p>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Российской Федерации</w:t>
            </w:r>
          </w:p>
        </w:tc>
        <w:tc>
          <w:tcPr>
            <w:tcW w:w="1288" w:type="pct"/>
            <w:gridSpan w:val="2"/>
            <w:vMerge w:val="restart"/>
            <w:tcBorders>
              <w:top w:val="single" w:sz="4" w:space="0" w:color="auto"/>
              <w:left w:val="single" w:sz="4" w:space="0" w:color="auto"/>
              <w:right w:val="single" w:sz="4" w:space="0" w:color="auto"/>
            </w:tcBorders>
            <w:vAlign w:val="center"/>
          </w:tcPr>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Наименование кода классификации доходов</w:t>
            </w:r>
          </w:p>
        </w:tc>
        <w:tc>
          <w:tcPr>
            <w:tcW w:w="1671" w:type="pct"/>
            <w:gridSpan w:val="4"/>
            <w:tcBorders>
              <w:top w:val="single" w:sz="4" w:space="0" w:color="auto"/>
              <w:left w:val="single" w:sz="4" w:space="0" w:color="auto"/>
              <w:bottom w:val="single" w:sz="4" w:space="0" w:color="auto"/>
              <w:right w:val="single" w:sz="4" w:space="0" w:color="auto"/>
            </w:tcBorders>
            <w:vAlign w:val="bottom"/>
          </w:tcPr>
          <w:p w:rsidR="00BA2C8C" w:rsidRPr="00713504" w:rsidRDefault="00BA2C8C" w:rsidP="00BA2C8C">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Сумма на год</w:t>
            </w:r>
          </w:p>
        </w:tc>
      </w:tr>
      <w:tr w:rsidR="00BA2C8C" w:rsidRPr="00713504" w:rsidTr="00A5712B">
        <w:trPr>
          <w:gridAfter w:val="2"/>
          <w:wAfter w:w="436" w:type="pct"/>
          <w:cantSplit/>
        </w:trPr>
        <w:tc>
          <w:tcPr>
            <w:tcW w:w="1606" w:type="pct"/>
            <w:gridSpan w:val="2"/>
            <w:vMerge/>
            <w:tcBorders>
              <w:left w:val="single" w:sz="4" w:space="0" w:color="auto"/>
              <w:bottom w:val="single" w:sz="4" w:space="0" w:color="auto"/>
              <w:right w:val="single" w:sz="4" w:space="0" w:color="auto"/>
            </w:tcBorders>
          </w:tcPr>
          <w:p w:rsidR="00BA2C8C" w:rsidRPr="00713504" w:rsidRDefault="00BA2C8C">
            <w:pPr>
              <w:spacing w:after="0" w:line="240" w:lineRule="auto"/>
              <w:rPr>
                <w:rFonts w:ascii="Times New Roman" w:eastAsia="Times New Roman" w:hAnsi="Times New Roman"/>
                <w:bCs/>
                <w:sz w:val="28"/>
                <w:szCs w:val="28"/>
                <w:lang w:eastAsia="ru-RU"/>
              </w:rPr>
            </w:pPr>
          </w:p>
        </w:tc>
        <w:tc>
          <w:tcPr>
            <w:tcW w:w="1288" w:type="pct"/>
            <w:gridSpan w:val="2"/>
            <w:vMerge/>
            <w:tcBorders>
              <w:left w:val="single" w:sz="4" w:space="0" w:color="auto"/>
              <w:bottom w:val="single" w:sz="4" w:space="0" w:color="auto"/>
              <w:right w:val="single" w:sz="4" w:space="0" w:color="auto"/>
            </w:tcBorders>
            <w:vAlign w:val="center"/>
          </w:tcPr>
          <w:p w:rsidR="00BA2C8C" w:rsidRPr="00713504" w:rsidRDefault="00BA2C8C">
            <w:pPr>
              <w:spacing w:after="0" w:line="240" w:lineRule="auto"/>
              <w:rPr>
                <w:rFonts w:ascii="Times New Roman" w:eastAsia="Times New Roman" w:hAnsi="Times New Roman"/>
                <w:bCs/>
                <w:sz w:val="28"/>
                <w:szCs w:val="28"/>
                <w:lang w:eastAsia="ru-RU"/>
              </w:rPr>
            </w:pPr>
          </w:p>
        </w:tc>
        <w:tc>
          <w:tcPr>
            <w:tcW w:w="83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9D4E69">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20</w:t>
            </w:r>
            <w:r w:rsidR="009D4E69" w:rsidRPr="00713504">
              <w:rPr>
                <w:rFonts w:ascii="Times New Roman" w:eastAsia="Times New Roman" w:hAnsi="Times New Roman"/>
                <w:sz w:val="28"/>
                <w:szCs w:val="28"/>
                <w:lang w:eastAsia="ru-RU"/>
              </w:rPr>
              <w:t>21</w:t>
            </w:r>
            <w:r w:rsidRPr="00713504">
              <w:rPr>
                <w:rFonts w:ascii="Times New Roman" w:eastAsia="Times New Roman" w:hAnsi="Times New Roman"/>
                <w:sz w:val="28"/>
                <w:szCs w:val="28"/>
                <w:lang w:eastAsia="ru-RU"/>
              </w:rPr>
              <w:t xml:space="preserve"> год</w:t>
            </w:r>
          </w:p>
        </w:tc>
        <w:tc>
          <w:tcPr>
            <w:tcW w:w="84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9D4E69">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20</w:t>
            </w:r>
            <w:r w:rsidR="009D4E69" w:rsidRPr="00713504">
              <w:rPr>
                <w:rFonts w:ascii="Times New Roman" w:eastAsia="Times New Roman" w:hAnsi="Times New Roman"/>
                <w:sz w:val="28"/>
                <w:szCs w:val="28"/>
                <w:lang w:eastAsia="ru-RU"/>
              </w:rPr>
              <w:t>22</w:t>
            </w:r>
            <w:r w:rsidRPr="00713504">
              <w:rPr>
                <w:rFonts w:ascii="Times New Roman" w:eastAsia="Times New Roman" w:hAnsi="Times New Roman"/>
                <w:sz w:val="28"/>
                <w:szCs w:val="28"/>
                <w:lang w:eastAsia="ru-RU"/>
              </w:rPr>
              <w:t xml:space="preserve"> год</w:t>
            </w:r>
          </w:p>
        </w:tc>
      </w:tr>
      <w:tr w:rsidR="00BA2C8C" w:rsidRPr="00713504" w:rsidTr="00A5712B">
        <w:trPr>
          <w:gridAfter w:val="2"/>
          <w:wAfter w:w="436" w:type="pct"/>
          <w:cantSplit/>
        </w:trPr>
        <w:tc>
          <w:tcPr>
            <w:tcW w:w="1606" w:type="pct"/>
            <w:gridSpan w:val="2"/>
            <w:tcBorders>
              <w:top w:val="single" w:sz="4" w:space="0" w:color="auto"/>
              <w:left w:val="single" w:sz="4" w:space="0" w:color="auto"/>
              <w:bottom w:val="single" w:sz="4" w:space="0" w:color="auto"/>
              <w:right w:val="single" w:sz="4" w:space="0" w:color="auto"/>
            </w:tcBorders>
          </w:tcPr>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1</w:t>
            </w:r>
          </w:p>
        </w:tc>
        <w:tc>
          <w:tcPr>
            <w:tcW w:w="1288" w:type="pct"/>
            <w:gridSpan w:val="2"/>
            <w:tcBorders>
              <w:top w:val="single" w:sz="4" w:space="0" w:color="auto"/>
              <w:left w:val="single" w:sz="4" w:space="0" w:color="auto"/>
              <w:bottom w:val="single" w:sz="4" w:space="0" w:color="auto"/>
              <w:right w:val="single" w:sz="4" w:space="0" w:color="auto"/>
            </w:tcBorders>
            <w:vAlign w:val="center"/>
          </w:tcPr>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2</w:t>
            </w:r>
          </w:p>
        </w:tc>
        <w:tc>
          <w:tcPr>
            <w:tcW w:w="83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BA2C8C">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3</w:t>
            </w:r>
          </w:p>
        </w:tc>
        <w:tc>
          <w:tcPr>
            <w:tcW w:w="84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BA2C8C">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4</w:t>
            </w: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713504" w:rsidRDefault="00713504" w:rsidP="00A5712B">
            <w:pPr>
              <w:widowControl w:val="0"/>
              <w:suppressAutoHyphens/>
              <w:spacing w:after="0"/>
              <w:rPr>
                <w:rFonts w:ascii="Times New Roman" w:hAnsi="Times New Roman"/>
                <w:sz w:val="28"/>
                <w:szCs w:val="28"/>
              </w:rPr>
            </w:pPr>
            <w:r w:rsidRPr="00A5712B">
              <w:rPr>
                <w:rFonts w:ascii="Times New Roman" w:eastAsia="Times New Roman" w:hAnsi="Times New Roman"/>
                <w:sz w:val="28"/>
                <w:szCs w:val="28"/>
              </w:rPr>
              <w:t>000 1 00 00000 00 0000 000</w:t>
            </w:r>
          </w:p>
        </w:tc>
        <w:tc>
          <w:tcPr>
            <w:tcW w:w="1288" w:type="pct"/>
            <w:gridSpan w:val="2"/>
            <w:shd w:val="clear" w:color="auto" w:fill="auto"/>
            <w:tcMar>
              <w:left w:w="57" w:type="dxa"/>
              <w:right w:w="57" w:type="dxa"/>
            </w:tcMar>
            <w:vAlign w:val="center"/>
          </w:tcPr>
          <w:p w:rsidR="00713504" w:rsidRPr="00713504" w:rsidRDefault="00713504" w:rsidP="00713504">
            <w:pPr>
              <w:spacing w:after="0"/>
              <w:rPr>
                <w:rFonts w:ascii="Times New Roman" w:hAnsi="Times New Roman"/>
                <w:sz w:val="28"/>
                <w:szCs w:val="28"/>
              </w:rPr>
            </w:pPr>
            <w:r w:rsidRPr="00713504">
              <w:rPr>
                <w:rFonts w:ascii="Times New Roman" w:eastAsia="Times New Roman" w:hAnsi="Times New Roman"/>
                <w:sz w:val="28"/>
                <w:szCs w:val="28"/>
              </w:rPr>
              <w:t>НАЛОГОВЫЕ И НЕНАЛОГОВЫЕ ДОХОДЫ</w:t>
            </w:r>
          </w:p>
        </w:tc>
        <w:tc>
          <w:tcPr>
            <w:tcW w:w="830" w:type="pct"/>
            <w:gridSpan w:val="2"/>
            <w:shd w:val="clear" w:color="auto" w:fill="auto"/>
            <w:vAlign w:val="center"/>
          </w:tcPr>
          <w:p w:rsidR="00713504" w:rsidRPr="00713504" w:rsidRDefault="00713504" w:rsidP="00713504">
            <w:pPr>
              <w:spacing w:after="0"/>
              <w:jc w:val="right"/>
              <w:rPr>
                <w:rFonts w:ascii="Times New Roman" w:hAnsi="Times New Roman"/>
                <w:sz w:val="28"/>
                <w:szCs w:val="28"/>
              </w:rPr>
            </w:pPr>
            <w:r w:rsidRPr="00713504">
              <w:rPr>
                <w:rFonts w:ascii="Times New Roman" w:eastAsia="Times New Roman" w:hAnsi="Times New Roman"/>
                <w:sz w:val="28"/>
                <w:szCs w:val="28"/>
              </w:rPr>
              <w:t>209 210 417,4</w:t>
            </w:r>
          </w:p>
        </w:tc>
        <w:tc>
          <w:tcPr>
            <w:tcW w:w="840" w:type="pct"/>
            <w:gridSpan w:val="2"/>
            <w:shd w:val="clear" w:color="auto" w:fill="auto"/>
            <w:vAlign w:val="center"/>
          </w:tcPr>
          <w:p w:rsidR="00713504" w:rsidRPr="00713504" w:rsidRDefault="00713504" w:rsidP="00713504">
            <w:pPr>
              <w:spacing w:after="0"/>
              <w:ind w:left="-122"/>
              <w:jc w:val="right"/>
              <w:rPr>
                <w:rFonts w:ascii="Times New Roman" w:hAnsi="Times New Roman"/>
                <w:sz w:val="28"/>
                <w:szCs w:val="28"/>
              </w:rPr>
            </w:pPr>
            <w:r w:rsidRPr="00713504">
              <w:rPr>
                <w:rFonts w:ascii="Times New Roman" w:eastAsia="Times New Roman" w:hAnsi="Times New Roman"/>
                <w:sz w:val="28"/>
                <w:szCs w:val="28"/>
              </w:rPr>
              <w:t>214 944 350,3</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000 1 01 00000 00 0000 000</w:t>
            </w:r>
          </w:p>
        </w:tc>
        <w:tc>
          <w:tcPr>
            <w:tcW w:w="1288" w:type="pct"/>
            <w:gridSpan w:val="2"/>
            <w:shd w:val="clear" w:color="auto" w:fill="auto"/>
            <w:tcMar>
              <w:left w:w="57" w:type="dxa"/>
              <w:right w:w="57" w:type="dxa"/>
            </w:tcMar>
            <w:vAlign w:val="center"/>
          </w:tcPr>
          <w:p w:rsidR="00713504" w:rsidRPr="00713504" w:rsidRDefault="00713504" w:rsidP="00713504">
            <w:pPr>
              <w:spacing w:after="0"/>
              <w:rPr>
                <w:rFonts w:ascii="Times New Roman" w:hAnsi="Times New Roman"/>
                <w:sz w:val="28"/>
                <w:szCs w:val="28"/>
              </w:rPr>
            </w:pPr>
            <w:r w:rsidRPr="00713504">
              <w:rPr>
                <w:rFonts w:ascii="Times New Roman" w:eastAsia="Times New Roman" w:hAnsi="Times New Roman"/>
                <w:sz w:val="28"/>
                <w:szCs w:val="28"/>
              </w:rPr>
              <w:t>НАЛОГИ НА ПРИБЫЛЬ, ДОХОДЫ</w:t>
            </w:r>
          </w:p>
        </w:tc>
        <w:tc>
          <w:tcPr>
            <w:tcW w:w="830" w:type="pct"/>
            <w:gridSpan w:val="2"/>
            <w:shd w:val="clear" w:color="auto" w:fill="auto"/>
            <w:vAlign w:val="center"/>
          </w:tcPr>
          <w:p w:rsidR="00713504" w:rsidRPr="00713504" w:rsidRDefault="00713504" w:rsidP="00713504">
            <w:pPr>
              <w:spacing w:after="0"/>
              <w:jc w:val="right"/>
              <w:rPr>
                <w:rFonts w:ascii="Times New Roman" w:hAnsi="Times New Roman"/>
                <w:sz w:val="28"/>
                <w:szCs w:val="28"/>
              </w:rPr>
            </w:pPr>
            <w:r w:rsidRPr="00713504">
              <w:rPr>
                <w:rFonts w:ascii="Times New Roman" w:eastAsia="Times New Roman" w:hAnsi="Times New Roman"/>
                <w:sz w:val="28"/>
                <w:szCs w:val="28"/>
              </w:rPr>
              <w:t>131 259 692,3</w:t>
            </w:r>
          </w:p>
        </w:tc>
        <w:tc>
          <w:tcPr>
            <w:tcW w:w="840" w:type="pct"/>
            <w:gridSpan w:val="2"/>
            <w:shd w:val="clear" w:color="auto" w:fill="auto"/>
            <w:vAlign w:val="center"/>
          </w:tcPr>
          <w:p w:rsidR="00713504" w:rsidRPr="00713504" w:rsidRDefault="00713504" w:rsidP="00713504">
            <w:pPr>
              <w:spacing w:after="0"/>
              <w:ind w:left="-122"/>
              <w:jc w:val="right"/>
              <w:rPr>
                <w:rFonts w:ascii="Times New Roman" w:hAnsi="Times New Roman"/>
                <w:sz w:val="28"/>
                <w:szCs w:val="28"/>
              </w:rPr>
            </w:pPr>
            <w:r w:rsidRPr="00713504">
              <w:rPr>
                <w:rFonts w:ascii="Times New Roman" w:eastAsia="Times New Roman" w:hAnsi="Times New Roman"/>
                <w:sz w:val="28"/>
                <w:szCs w:val="28"/>
              </w:rPr>
              <w:t>135 124 869,2</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r w:rsidRPr="00713504">
              <w:rPr>
                <w:rFonts w:ascii="Times New Roman" w:eastAsia="Times New Roman" w:hAnsi="Times New Roman"/>
                <w:spacing w:val="-4"/>
                <w:sz w:val="28"/>
                <w:szCs w:val="28"/>
                <w:lang w:eastAsia="ru-RU"/>
              </w:rPr>
              <w:t>".</w:t>
            </w: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000 1 01 01000 00 0000 110</w:t>
            </w:r>
          </w:p>
        </w:tc>
        <w:tc>
          <w:tcPr>
            <w:tcW w:w="1288"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w:t>
            </w:r>
          </w:p>
        </w:tc>
        <w:tc>
          <w:tcPr>
            <w:tcW w:w="83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76 112 941,7</w:t>
            </w:r>
          </w:p>
        </w:tc>
        <w:tc>
          <w:tcPr>
            <w:tcW w:w="84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77 882 914,7</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000 1 01 01010 00 0000 110</w:t>
            </w:r>
          </w:p>
        </w:tc>
        <w:tc>
          <w:tcPr>
            <w:tcW w:w="1288"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83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76 112 941,7</w:t>
            </w:r>
          </w:p>
        </w:tc>
        <w:tc>
          <w:tcPr>
            <w:tcW w:w="84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77 882 914,7</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bl>
    <w:p w:rsidR="00A5712B" w:rsidRDefault="00A5712B">
      <w:r>
        <w:br w:type="page"/>
      </w:r>
    </w:p>
    <w:tbl>
      <w:tblPr>
        <w:tblW w:w="5773" w:type="pct"/>
        <w:tblInd w:w="-20" w:type="dxa"/>
        <w:tblLayout w:type="fixed"/>
        <w:tblLook w:val="04A0" w:firstRow="1" w:lastRow="0" w:firstColumn="1" w:lastColumn="0" w:noHBand="0" w:noVBand="1"/>
      </w:tblPr>
      <w:tblGrid>
        <w:gridCol w:w="719"/>
        <w:gridCol w:w="2824"/>
        <w:gridCol w:w="718"/>
        <w:gridCol w:w="2122"/>
        <w:gridCol w:w="720"/>
        <w:gridCol w:w="1112"/>
        <w:gridCol w:w="720"/>
        <w:gridCol w:w="1132"/>
        <w:gridCol w:w="720"/>
        <w:gridCol w:w="263"/>
      </w:tblGrid>
      <w:tr w:rsidR="00A5712B" w:rsidRPr="00713504" w:rsidTr="00A5712B">
        <w:trPr>
          <w:gridAfter w:val="2"/>
          <w:wAfter w:w="445" w:type="pct"/>
          <w:cantSplit/>
          <w:tblHeader/>
        </w:trPr>
        <w:tc>
          <w:tcPr>
            <w:tcW w:w="1603" w:type="pct"/>
            <w:gridSpan w:val="2"/>
            <w:tcBorders>
              <w:top w:val="single" w:sz="4" w:space="0" w:color="auto"/>
              <w:left w:val="single" w:sz="4" w:space="0" w:color="auto"/>
              <w:bottom w:val="single" w:sz="4" w:space="0" w:color="auto"/>
              <w:right w:val="single" w:sz="4" w:space="0" w:color="auto"/>
            </w:tcBorders>
          </w:tcPr>
          <w:p w:rsidR="00A5712B" w:rsidRPr="00713504" w:rsidRDefault="00A5712B" w:rsidP="00A5712B">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1</w:t>
            </w:r>
          </w:p>
        </w:tc>
        <w:tc>
          <w:tcPr>
            <w:tcW w:w="1285" w:type="pct"/>
            <w:gridSpan w:val="2"/>
            <w:tcBorders>
              <w:top w:val="single" w:sz="4" w:space="0" w:color="auto"/>
              <w:left w:val="single" w:sz="4" w:space="0" w:color="auto"/>
              <w:bottom w:val="single" w:sz="4" w:space="0" w:color="auto"/>
              <w:right w:val="single" w:sz="4" w:space="0" w:color="auto"/>
            </w:tcBorders>
            <w:vAlign w:val="center"/>
          </w:tcPr>
          <w:p w:rsidR="00A5712B" w:rsidRPr="00713504" w:rsidRDefault="00A5712B" w:rsidP="00A5712B">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2</w:t>
            </w:r>
          </w:p>
        </w:tc>
        <w:tc>
          <w:tcPr>
            <w:tcW w:w="829" w:type="pct"/>
            <w:gridSpan w:val="2"/>
            <w:tcBorders>
              <w:top w:val="single" w:sz="4" w:space="0" w:color="auto"/>
              <w:left w:val="single" w:sz="4" w:space="0" w:color="auto"/>
              <w:bottom w:val="single" w:sz="4" w:space="0" w:color="auto"/>
              <w:right w:val="single" w:sz="4" w:space="0" w:color="auto"/>
            </w:tcBorders>
            <w:vAlign w:val="bottom"/>
          </w:tcPr>
          <w:p w:rsidR="00A5712B" w:rsidRPr="00713504" w:rsidRDefault="00A5712B" w:rsidP="00A5712B">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3</w:t>
            </w:r>
          </w:p>
        </w:tc>
        <w:tc>
          <w:tcPr>
            <w:tcW w:w="838" w:type="pct"/>
            <w:gridSpan w:val="2"/>
            <w:tcBorders>
              <w:top w:val="single" w:sz="4" w:space="0" w:color="auto"/>
              <w:left w:val="single" w:sz="4" w:space="0" w:color="auto"/>
              <w:bottom w:val="single" w:sz="4" w:space="0" w:color="auto"/>
              <w:right w:val="single" w:sz="4" w:space="0" w:color="auto"/>
            </w:tcBorders>
            <w:vAlign w:val="bottom"/>
          </w:tcPr>
          <w:p w:rsidR="00A5712B" w:rsidRPr="00713504" w:rsidRDefault="00A5712B" w:rsidP="00A5712B">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4</w:t>
            </w: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000 1 01 01012 02 0000 110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44 219 066,3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45 247 361,2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000 1 01 01014 02 0000 110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31 893 875,4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32 635 553,5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000 1 01 02000 01 0000 110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доходы физических лиц</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55 146 750,6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57 241 954,5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000 1 01 02010 01 0000 110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53 993 616,7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56 045 009,3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000 1 01 02020 01 0000 110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со статьей 227 Налогового кодекса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216 529,1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224 755,7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000 1 01 02030 01 0000 110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Налог на доходы физических лиц с доходов, полученных физическими лицами в соответствии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со статьей 228 Налогового кодекса Российской Федерации </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178 053,2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184 818,0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000 1 01 02040 01 0000 110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758 551,6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787 371,5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9 636 555,8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9 636 325,9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9 636 555,8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9 636 325,9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000 1 03 02100 01 0000 110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Акцизы на пиво, производимое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82 256,1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81 887,5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3 391 616,6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3 391 616,6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000 1 03 02142 01 0000 110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1 258 366,0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1 258 366,0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000 1 03 02143 01 0000 110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алкоголь</w:t>
            </w:r>
            <w:r w:rsidR="00A5712B">
              <w:rPr>
                <w:rFonts w:ascii="Times New Roman" w:eastAsia="Times New Roman" w:hAnsi="Times New Roman"/>
                <w:sz w:val="28"/>
                <w:szCs w:val="28"/>
              </w:rPr>
              <w:t>-</w:t>
            </w:r>
            <w:r w:rsidRPr="00713504">
              <w:rPr>
                <w:rFonts w:ascii="Times New Roman" w:eastAsia="Times New Roman" w:hAnsi="Times New Roman"/>
                <w:sz w:val="28"/>
                <w:szCs w:val="28"/>
              </w:rPr>
              <w:t>ную продукцию с объемной долей эти</w:t>
            </w:r>
            <w:r w:rsidR="00957FDA">
              <w:rPr>
                <w:rFonts w:ascii="Times New Roman" w:eastAsia="Times New Roman" w:hAnsi="Times New Roman"/>
                <w:sz w:val="28"/>
                <w:szCs w:val="28"/>
              </w:rPr>
              <w:t>-</w:t>
            </w:r>
            <w:r w:rsidRPr="00713504">
              <w:rPr>
                <w:rFonts w:ascii="Times New Roman" w:eastAsia="Times New Roman" w:hAnsi="Times New Roman"/>
                <w:sz w:val="28"/>
                <w:szCs w:val="28"/>
              </w:rPr>
              <w:t>лового спирта свыше 9 процентов (за исключением пива, вин, фруктовых вин, игристых вин (шам</w:t>
            </w:r>
            <w:r w:rsidR="00957FDA">
              <w:rPr>
                <w:rFonts w:ascii="Times New Roman" w:eastAsia="Times New Roman" w:hAnsi="Times New Roman"/>
                <w:sz w:val="28"/>
                <w:szCs w:val="28"/>
              </w:rPr>
              <w:t>-</w:t>
            </w:r>
            <w:r w:rsidRPr="00713504">
              <w:rPr>
                <w:rFonts w:ascii="Times New Roman" w:eastAsia="Times New Roman" w:hAnsi="Times New Roman"/>
                <w:sz w:val="28"/>
                <w:szCs w:val="28"/>
              </w:rPr>
              <w:t>панских), винных напитков, изготавли</w:t>
            </w:r>
            <w:r w:rsidR="00957FDA">
              <w:rPr>
                <w:rFonts w:ascii="Times New Roman" w:eastAsia="Times New Roman" w:hAnsi="Times New Roman"/>
                <w:sz w:val="28"/>
                <w:szCs w:val="28"/>
              </w:rPr>
              <w:t>-</w:t>
            </w:r>
            <w:r w:rsidRPr="00713504">
              <w:rPr>
                <w:rFonts w:ascii="Times New Roman" w:eastAsia="Times New Roman" w:hAnsi="Times New Roman"/>
                <w:sz w:val="28"/>
                <w:szCs w:val="28"/>
              </w:rPr>
              <w:t>ваемых без добавле</w:t>
            </w:r>
            <w:r w:rsidR="00957FDA">
              <w:rPr>
                <w:rFonts w:ascii="Times New Roman" w:eastAsia="Times New Roman" w:hAnsi="Times New Roman"/>
                <w:sz w:val="28"/>
                <w:szCs w:val="28"/>
              </w:rPr>
              <w:t>-</w:t>
            </w:r>
            <w:r w:rsidRPr="00713504">
              <w:rPr>
                <w:rFonts w:ascii="Times New Roman" w:eastAsia="Times New Roman" w:hAnsi="Times New Roman"/>
                <w:sz w:val="28"/>
                <w:szCs w:val="28"/>
              </w:rPr>
              <w:t>ния ректификован</w:t>
            </w:r>
            <w:r w:rsidR="00957FDA">
              <w:rPr>
                <w:rFonts w:ascii="Times New Roman" w:eastAsia="Times New Roman" w:hAnsi="Times New Roman"/>
                <w:sz w:val="28"/>
                <w:szCs w:val="28"/>
              </w:rPr>
              <w:t>-</w:t>
            </w:r>
            <w:r w:rsidRPr="00713504">
              <w:rPr>
                <w:rFonts w:ascii="Times New Roman" w:eastAsia="Times New Roman" w:hAnsi="Times New Roman"/>
                <w:sz w:val="28"/>
                <w:szCs w:val="28"/>
              </w:rPr>
              <w:t>ного этилового спир</w:t>
            </w:r>
            <w:r w:rsidR="00957FDA">
              <w:rPr>
                <w:rFonts w:ascii="Times New Roman" w:eastAsia="Times New Roman" w:hAnsi="Times New Roman"/>
                <w:sz w:val="28"/>
                <w:szCs w:val="28"/>
              </w:rPr>
              <w:t>-</w:t>
            </w:r>
            <w:r w:rsidRPr="00713504">
              <w:rPr>
                <w:rFonts w:ascii="Times New Roman" w:eastAsia="Times New Roman" w:hAnsi="Times New Roman"/>
                <w:sz w:val="28"/>
                <w:szCs w:val="28"/>
              </w:rPr>
              <w:t>та, произведенного из пищевого сырья, и (или) спиртованных виноградного или иного фруктового сусла, и (или) винного дистиллята, и (или) фруктового дистил</w:t>
            </w:r>
            <w:r w:rsidR="00957FDA">
              <w:rPr>
                <w:rFonts w:ascii="Times New Roman" w:eastAsia="Times New Roman" w:hAnsi="Times New Roman"/>
                <w:sz w:val="28"/>
                <w:szCs w:val="28"/>
              </w:rPr>
              <w:t>-</w:t>
            </w:r>
            <w:r w:rsidRPr="00713504">
              <w:rPr>
                <w:rFonts w:ascii="Times New Roman" w:eastAsia="Times New Roman" w:hAnsi="Times New Roman"/>
                <w:sz w:val="28"/>
                <w:szCs w:val="28"/>
              </w:rPr>
              <w:t>лята), подлежащие распределению в бюджеты субъектов Российской Федера</w:t>
            </w:r>
            <w:r w:rsidR="00957FDA">
              <w:rPr>
                <w:rFonts w:ascii="Times New Roman" w:eastAsia="Times New Roman" w:hAnsi="Times New Roman"/>
                <w:sz w:val="28"/>
                <w:szCs w:val="28"/>
              </w:rPr>
              <w:t>-</w:t>
            </w:r>
            <w:r w:rsidRPr="00713504">
              <w:rPr>
                <w:rFonts w:ascii="Times New Roman" w:eastAsia="Times New Roman" w:hAnsi="Times New Roman"/>
                <w:sz w:val="28"/>
                <w:szCs w:val="28"/>
              </w:rPr>
              <w:t>ции (по нормативам, установленным Феде</w:t>
            </w:r>
            <w:r w:rsidR="00957FDA">
              <w:rPr>
                <w:rFonts w:ascii="Times New Roman" w:eastAsia="Times New Roman" w:hAnsi="Times New Roman"/>
                <w:sz w:val="28"/>
                <w:szCs w:val="28"/>
              </w:rPr>
              <w:t>-</w:t>
            </w:r>
            <w:r w:rsidRPr="00713504">
              <w:rPr>
                <w:rFonts w:ascii="Times New Roman" w:eastAsia="Times New Roman" w:hAnsi="Times New Roman"/>
                <w:sz w:val="28"/>
                <w:szCs w:val="28"/>
              </w:rPr>
              <w:t>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2 133 250,6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2 133 250,6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000 1 03 02190 01 0000 110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1 166,6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1 166,6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1 023,2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1 023,2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1 310,2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1 310,2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000 1 03 02230 01 0000 110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2 115 675,4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2 115 675,4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000 1 03 02231 01 0000 110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2 054 193,1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2 054 193,1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000 1 03 02232 01 0000 110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61 482,3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61 482,3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13 543,7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13 543,7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000 1 03 02241 01 0000 110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13 150,1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13 150,1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000 1 03 02242 01 0000 110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393,6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000 1 03 02250 01 0000 110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4 103 831,2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4 103 831,2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000 1 03 02251 01 0000 110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3 984 572,3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3 984 572,3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000 1 03 02252 01 0000 110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119 258,9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119 258,9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000 1 03 02260 01 0000 110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-383 119,3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-383 119,3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000 1 03 02261 01 0000 110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-371 985,7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-371 985,7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000 1 03 02262 01 0000 110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-11 133,6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-11 133,6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000 1 03 02330 01 0000 110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Акцизы на средние дистилляты, производимые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309 252,1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309 390,8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НАЛОГИ НА ИМУЩЕСТВО</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64 571 873,6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66 436 177,3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000 1 06 02000 02 0000 110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имущество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61 957 444,3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63 815 530,6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000 1 06 02010 02 0000 110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56 915 839,3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58 622 729,3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000 1 06 02020 02 0000 110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5 041 605,0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5 192 801,3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000 1 06 04000 02 0000 110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Транспортный налог</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2 608 549,3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2 614 766,7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000 1 06 04011 02 0000 110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Транспортный налог с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1 080 627,3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1 090 806,9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000 1 06 04012 02 0000 110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Транспортный налог с физических лиц</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1 527 922,0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1 523 959,8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000 1 06 05000 02 0000 110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игорный бизнес</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5 880,0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НАЛОГИ, СБОРЫ И РЕГУЛЯРНЫЕ ПЛАТЕЖИ ЗА ПОЛЬЗОВАНИЕ ПРИРОДНЫМИ РЕСУРСАМИ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231 323,7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231 691,3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000 1 07 01000 01 0000 110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добычу полезных ископаемых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222 319,9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222 542,3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000 1 07 01020 01 0000 110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добычу общераспространен</w:t>
            </w:r>
            <w:r w:rsidR="00957FDA">
              <w:rPr>
                <w:rFonts w:ascii="Times New Roman" w:eastAsia="Times New Roman" w:hAnsi="Times New Roman"/>
                <w:sz w:val="28"/>
                <w:szCs w:val="28"/>
              </w:rPr>
              <w:t>-</w:t>
            </w:r>
            <w:r w:rsidRPr="00713504">
              <w:rPr>
                <w:rFonts w:ascii="Times New Roman" w:eastAsia="Times New Roman" w:hAnsi="Times New Roman"/>
                <w:sz w:val="28"/>
                <w:szCs w:val="28"/>
              </w:rPr>
              <w:t>ных полезных ископаемых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222 319,9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222 542,3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000 1 07 04000 01 0000 110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9 003,8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9 149,0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000 1 07 04010 01 0000 110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 за пользование объектами животного мира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7 447,0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7 606,0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000 1 07 04030 01 0000 110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1 556,8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1 543,0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671 660,9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662 501,0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000 1 08 06000 01 0000 110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6 450,0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6 450,0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665 210,9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656 051,0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000 1 08 07010 01 0000 110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1 048,5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1 049,5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000 1 08 07020 01 0000 110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431 008,2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422 970,9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000 1 08 07080 01 0000 110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41 805,6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43 505,6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000 1 08 07082 01 0000 110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41 805,6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43 505,6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12 550,0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12 550,0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46 795,0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46 024,4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000 1 08 07141 01 0000 110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000 1 08 07142 01 0000 110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41 795,0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41 024,4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000 1 08 07160 01 0000 110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000 1 08 07170 01 0000 110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000 1 08 07172 01 0000 110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000 1 08 07282 01 0000 110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000 1 08 07340 01 0000 110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75,0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000 1 08 07380 01 0000 110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2 253,0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000 1 08 07390 01 0000 110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000 1 08 07400 01 0000 110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ИСПОЛЬЗОВАНИЯ ИМУЩЕСТВА, НАХОДЯЩЕГОСЯ В ГОСУДАРСТВЕННОЙ И МУНИЦИПАЛЬНОЙ СОБСТВЕННОСТИ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466 307,0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446 008,9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000 1 11 01000 00 0000 120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000 1 11 01020 02 0000 120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000 1 11 02000 00 0000 120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размещения средств бюджетов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208 195,8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199 437,7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000 1 11 02020 02 0000 120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208 195,8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199 437,7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000 1 11 03000 00 0000 120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Проценты, полученные от предоставления бюджетных кредитов внутри страны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000 1 11 03020 02 0000 120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145 962,8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134 422,8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000 1 11 05020 00 0000 120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11 440,0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000 1 11 05022 02 0000 120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11 440,0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000 1 11 05030 00 0000 120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000 1 11 05032 02 0000 120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000 1 11 05070 00 0000 120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114 000,0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000 1 11 05072 02 0000 120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114 000,0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000 1 11 05300 00 0000 120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000 1 11 05320 00 0000 120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000 1 11 05322 02 0000 120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000 1 11 09000 00 0000 120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000 1 11 09040 00 0000 120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000 1 11 09042 02 0000 120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000 1 12 00000 00 0000 000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ПРИ ПОЛЬЗОВАНИИ ПРИРОДНЫМИ РЕСУРСАМИ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297 881,7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298 183,3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при пользовании недрами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143 836,1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144 137,7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000 1 12 02010 01 0000 120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000 1 12 02012 01 0000 120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000 1 12 02030 01 0000 120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89 272,2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89 633,6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000 1 12 02050 01 0000 120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3 659,3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3 569,5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000 1 12 02052 01 0000 120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3 659,3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3 569,5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000 1 12 02100 00 0000 120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Сборы за участие в конкурсе (аукционе) на право пользования участками недр</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960,0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000 1 12 02102 02 0000 120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960,0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000 1 12 04010 00 0000 120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000 1 12 04013 02 0000 120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140 409,8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140 409,8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000 1 12 04014 02 0000 120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11 358,9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11 358,9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000 1 12 04015 02 0000 120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2 276,9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2 276,9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ОКАЗАНИЯ ПЛАТНЫХ УСЛУГ И КОМПЕНСАЦИИ ЗАТРАТ ГОСУДАРСТВА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130 539,8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130 210,3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000 1 13 01000 00 0000 130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оказания платных услуг (работ)</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56 818,0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56 860,3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000 1 13 01031 01 0000 130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528,2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541,7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000 1 13 01400 01 0000 130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000 1 13 01410 01 0000 130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000 1 13 01500 00 0000 130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720,4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749,2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000 1 13 01520 02 0000 130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720,4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749,2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000 1 13 01990 00 0000 130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оказания платных услуг (работ)</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000 1 13 01992 02 0000 130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000 1 13 02000 00 0000 130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компенсации затрат государства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73 721,8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73 350,0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000 1 13 02060 00 0000 130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000 1 13 02062 02 0000 130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000 1 13 02990 00 0000 130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компенсации затрат государства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69 806,2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69 434,4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000 1 13 02992 02 0000 130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69 806,2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69 434,4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ПРОДАЖИ МАТЕРИАЛЬНЫХ И НЕМАТЕРИАЛЬНЫХ АКТИВОВ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16 258,7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13 010,7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000 1 14 01000 00 0000 410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продажи квартир</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000 1 14 01020 02 0000 410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продажи квартир, находящихся в собственности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6 758,7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000 1 14 02020 02 0000 410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6 748,0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000 1 14 02023 02 0000 410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6 748,0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000 1 14 02020 02 0000 440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000 1 14 02022 02 0000 440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000 1 14 02023 02 0000 440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000 1 15 00000 00 0000 000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ind w:left="-57" w:right="-57"/>
              <w:rPr>
                <w:rFonts w:ascii="Times New Roman" w:eastAsia="Times New Roman" w:hAnsi="Times New Roman"/>
                <w:spacing w:val="-4"/>
                <w:sz w:val="28"/>
                <w:szCs w:val="28"/>
              </w:rPr>
            </w:pPr>
            <w:r w:rsidRPr="00713504">
              <w:rPr>
                <w:rFonts w:ascii="Times New Roman" w:eastAsia="Times New Roman" w:hAnsi="Times New Roman"/>
                <w:spacing w:val="-4"/>
                <w:sz w:val="28"/>
                <w:szCs w:val="28"/>
              </w:rPr>
              <w:t>АДМИНИСТРАТИВНЫЕ ПЛАТЕЖИ И СБОРЫ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10 679,2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10 356,5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000 1 15 02000 00 0000 140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10 679,2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10 356,5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000 1 15 02020 02 0000 140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10 679,2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10 356,5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САНКЦИИ, ВОЗМЕЩЕНИЕ УЩЕРБА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1 917 637,7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1 955 008,9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000 1 16 01000 01 0000 140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000 1 16 01120 01 0000 140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000 1 16 01121 01 0000 140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000 1 16 07000 01 0000 140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6 345,2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6 058,9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000 1 16 07010 00 0000 140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5 158,3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5 066,1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000 1 16 07010 02 0000 140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5 158,3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5 066,1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000 1 16 07090 00 0000 140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000 1 16 07090 02 0000 140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000 1 16 10000 00 0000 140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в целях возмещения причиненного ущерба (убытков)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13 857,9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13 870,0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000 1 16 10020 02 0000 140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13 747,2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13 759,3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000 1 16 10021 02 0000 140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13 334,9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13 347,0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000 1 16 10022 02 0000 140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000 1 16 10050 00 0000 140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в целях возмещения убытков, причиненных уклонением от заключения государственного контракта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000 1 16 10056 02 0000 140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bCs/>
                <w:spacing w:val="-12"/>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000 1 16 11000 01 0000 140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уплачиваемые в целях возмещения вреда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941 134,6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978 780,0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000 1 16 11060 01 0000 140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уплачиваемые в целях возмещения вреда, причиняемого автомобильным дорогам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941 134,6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978 780,0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000 1 16 11063 01 0000 140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941 134,6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978 780,0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000 1 17 00000 00 0000 000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ПРОЧИЕ НЕНАЛОГОВЫЕ ДОХОДЫ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000 1 17 05000 00 0000 180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Прочие неналоговые доходы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000 1 17 05020 02 0000 180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Прочие неналоговые доходы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000 2 00 00000 00 0000 000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БЕЗВОЗМЕЗДНЫЕ ПОСТУПЛЕНИЯ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13 220 687,9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18 903 931,6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БЕЗВОЗМЕЗДНЫЕ ПОСТУПЛЕНИЯ ОТ ДРУГИХ БЮДЖЕТОВ БЮДЖЕТНОЙ СИСТЕМЫ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12 076 981,1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17 727 953,3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000 2 02 20000 00 0000 150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Субсидии бюджетам бюджетной системы Российской Федерации (межбюджетные субсидии)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2 482 996,6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3 003 640,6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000 2 02 25007 02 0000 150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Субсидии бюджетам субъектов Российской Федерации на выплату региональных социальных доплат к пенсии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179 535,7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247 201,5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000 2 02 25028 00 0000 150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Субсидии бюджетам на поддержку региональных проектов в сфере информационных технологий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15 579,7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000 2 02 25028 02 0000 150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15 579,7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000 2 02 25066 02 0000 150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324,9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000 2 02 25081 00 0000 150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3 083,1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4 614,9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000 2 02 25081 02 0000 150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3 083,1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4 614,9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000 2 02 25084 02 0000 150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281 806,0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711 831,0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000 2 02 25086 00 0000 150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510,0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765,0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000 2 02 25086 02 0000 150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510,0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765,0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000 2 02 25097 00 0000 150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2 233,3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2 880,9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000 2 02 25097 02 0000 150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2 233,3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2 880,9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000 2 02 25114 00 0000 150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12 181,0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000 2 02 25114 02 0000 150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12 181,0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000 2 02 25138 00 0000 150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40 500,0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60 750,0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000 2 02 25138 02 0000 150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40 500,0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60 750,0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000 2 02 25162 00 0000 150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22 669,5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000 2 02 25162 02 0000 150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22 669,5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000 2 02 25169 00 0000 150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17 580,5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000 2 02 25169 02 0000 150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17 580,5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000 2 02 25175 00 0000 150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ключевых центров развития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4 202,7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000 2 02 25175 02 0000 150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ключевых центров развития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4 202,7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000 2 02 25178 00 0000 150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148 400,6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205 839,1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000 2 02 25178 02 0000 150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148 400,6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205 839,1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000 2 02 25187 00 0000 150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5 695,6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9 228,0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000 2 02 25187 02 0000 150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5 695,6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9 228,0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000 2 02 25189 00 0000 150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центров выявления и поддержки одаренных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138 265,5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000 2 02 25189 02 0000 150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центров выявления и поддержки одаренных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138 265,5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000 2 02 25201 00 0000 150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развитие паллиативной медицинской помощи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9 519,5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14 235,8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000 2 02 25201 02 0000 150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9 519,5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14 235,8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000 2 02 25202 00 0000 150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17 298,6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25 797,6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000 2 02 25202 02 0000 150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17 298,6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25 797,6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000 2 02 25210 00 0000 150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23 740,5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000 2 02 25210 02 0000 150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23 740,5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000 2 02 25228 00 0000 150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000 2 02 25228 02 0000 150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000 2 02 25229 00 0000 150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39 055,6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000 2 02 25229 02 0000 150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39 055,6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000 2 02 25232 00 0000 150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387 848,1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000 2 02 25232 02 0000 150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387 848,1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000 2 02 25243 00 0000 150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126 330,6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191 396,3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000 2 02 25243 02 0000 150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126 330,6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191 396,3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000 2 02 25247 00 0000 150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создание мобильных технопарков "Кванториум"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13 616,7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000 2 02 25247 02 0000 150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создание мобильных технопарков "Кванториум"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13 616,7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000 2 02 25251 00 0000 150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000 2 02 25251 02 0000 150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000 2 02 25256 02 0000 150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2 700,0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4 050,0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000 2 02 25291 00 0000 150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повышение эффективности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000 2 02 25291 02 0000 150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повышение эффективности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000 2 02 25294 00 0000 150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000 2 02 25294 02 0000 150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192 114,7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192 114,7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000 2 02 25404 02 0000 150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4 186,3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4 186,3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000 2 02 25461 00 0000 150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17 312,1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22 582,7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000 2 02 25461 02 0000 150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17 312,1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22 582,7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000 2 02 25462 02 0000 150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4 163,8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5 823,2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000 2 02 25466 00 0000 150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000 2 02 25466 02 0000 150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000 2 02 25480 02 0000 150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7 271,3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8 456,1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000 2 02 25491 00 0000 150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16 628,7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000 2 02 25491 02 0000 150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16 628,7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000 2 02 25497 00 0000 150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4 588,1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6 873,1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000 2 02 25497 02 0000 150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4 588,1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6 873,1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000 2 02 25502 00 0000 150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8 107,4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8 787,6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000 2 02 25502 02 0000 150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8 107,4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8 787,6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000 2 02 25508 00 0000 150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10 929,5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11 880,1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000 2 02 25508 02 0000 150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10 929,5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11 880,1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000 2 02 25514 00 0000 150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реализацию мероприятий в сфере реабилитации и абилитации 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2 289,3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000 2 02 25514 02 0000 150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реализацию мероприятий в сфере реабилитации и абилитации 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2 289,3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9 830,8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14 059,1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000 2 02 25515 02 0000 150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9 830,8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14 059,1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отрасли культуры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68 753,3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68 753,3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000 2 02 25520 00 0000 150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000 2 02 25520 02 0000 150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000 2 02 25527 00 0000 150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государственную поддержку малого и среднего предпринимательства в субъектах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25 720,9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173 660,6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000 2 02 25527 02 0000 150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25 720,9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173 660,6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000 2 02 25554 02 0000 150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32 936,2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33 897,4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000 2 02 25555 00 0000 150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181 804,4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189 548,8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000 2 02 25555 02 0000 150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181 804,4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189 548,8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000 2 02 25569 00 0000 150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7 272,3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6 058,1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000 2 02 25569 02 0000 150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7 272,3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6 058,1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000 2 02 25576 00 0000 150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обеспечение комплексного развития сельских территорий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1 559,6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000 2 02 25576 02 0000 150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1 559,6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000 2 02 25586 02 0000 150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46 321,7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46 321,7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000 2 02 27372 00 0000 150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89 416,2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93 131,4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000 2 02 27372 02 0000 150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89 416,2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93 131,4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000 2 02 29999 00 0000 150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субсидии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102 249,7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000 2 02 29999 02 0000 150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субсидии бюджетам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102 249,7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000 2 02 30000 00 0000 150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бюджетной системы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5 438 935,7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5 550 841,7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000 2 02 35118 00 0000 150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первичного воинского учета на территориях, где отсутствуют военные комиссариаты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50 843,3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52 358,8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000 2 02 35118 02 0000 150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50 843,3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52 358,8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000 2 02 35120 00 0000 150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1 931,9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000 2 02 35120 02 0000 150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1 931,9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000 2 02 35128 02 0000 150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9 504,0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9 504,0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000 2 02 35129 02 0000 150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630 575,5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682 680,8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000 2 02 35135 00 0000 150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w:t>
            </w:r>
            <w:r w:rsidRPr="00713504">
              <w:rPr>
                <w:rFonts w:ascii="Times New Roman" w:eastAsia="Times New Roman" w:hAnsi="Times New Roman"/>
                <w:sz w:val="28"/>
                <w:szCs w:val="28"/>
                <w:lang w:val="en-US"/>
              </w:rPr>
              <w:t>185</w:t>
            </w:r>
            <w:r w:rsidRPr="00713504">
              <w:rPr>
                <w:rFonts w:ascii="Times New Roman" w:eastAsia="Times New Roman" w:hAnsi="Times New Roman"/>
                <w:sz w:val="28"/>
                <w:szCs w:val="28"/>
              </w:rPr>
              <w:t>,3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175 341,4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000 2 02 35135 02 0000 150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w:t>
            </w:r>
            <w:r w:rsidRPr="00713504">
              <w:rPr>
                <w:rFonts w:ascii="Times New Roman" w:eastAsia="Times New Roman" w:hAnsi="Times New Roman"/>
                <w:sz w:val="28"/>
                <w:szCs w:val="28"/>
                <w:lang w:val="en-US"/>
              </w:rPr>
              <w:t>185</w:t>
            </w:r>
            <w:r w:rsidRPr="00713504">
              <w:rPr>
                <w:rFonts w:ascii="Times New Roman" w:eastAsia="Times New Roman" w:hAnsi="Times New Roman"/>
                <w:sz w:val="28"/>
                <w:szCs w:val="28"/>
              </w:rPr>
              <w:t>,3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175 341,4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000 2 02 35137 00 0000 150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27 363,3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28 378,9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000 2 02 35137 02 0000 150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27 363,3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28 378,9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000 2 02 35176 00 0000 150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"О социальной защите инвалидов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45 990,6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45 963,1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000 2 02 35176 02 0000 150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"О социальной защите инвалидов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45 990,6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45 963,1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000 2 02 35220 00 0000 150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147 957,2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153 874,8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000 2 02 35220 02 0000 150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147 957,2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153 874,8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000 2 02 35240 00 0000 150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000 2 02 35240 02 0000 150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000 2 02 35250 00 0000 150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787 238,0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000 2 02 35250 02 0000 150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787 238,0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000 2 02 35260 00 0000 150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36 868,6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38 343,3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000 2 02 35260 02 0000 150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36 868,6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38 343,3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000 2 02 35270 00 0000 150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11 782,5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12 244,1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000 2 02 35270 02 0000 150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11 782,5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12 244,1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000 2 02 35280 00 0000 150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000 2 02 35280 02 0000 150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000 2 02 35290 02 0000 150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388 012,6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389 046,3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000 2 02 35380 00 0000 150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1 186 674,4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1 233 230,7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000 2 02 35380 02 0000 150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1 186 674,4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1 233 230,7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000 2 02 35429 00 0000 150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увеличение площади лесовосстановления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20 859,7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21 632,3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000 2 02 35429 02 0000 150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20 859,7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21 632,3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000 2 02 35430 00 0000 150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3 429,8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1 941,1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000 2 02 35430 02 0000 150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3 429,8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1 941,1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000 2 02 35432 00 0000 150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28 598,4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23 586,2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000 2 02 35432 02 0000 150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28 598,4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23 586,2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000 2 02 35460 00 0000 150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000 2 02 35460 02 0000 150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000 2 02 35573 00 0000 150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000 2 02 35573 02 0000 150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000 2 02 35900 02 0000 150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Единая субвенция бюджетам субъектов Российской Федерации и бюджету г. Байконура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195 964,1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201 841,8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000 2 02 40000 00 0000 150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Иные межбюджетные трансферты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4 155 048,8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9 173 471,0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000 2 02 45161 00 0000 150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138 355,7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137 749,4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000 2 02 45161 02 0000 150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138 355,7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137 749,4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000 2 02 45190 02 0000 150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76 746,2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91 821,4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000 2 02 45191 00 0000 150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 100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8 297,3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000 2 02 45191 02 0000 150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 100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8 297,3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000 2 02 45192 00 0000 150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50 769,4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81 755,7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000 2 02 45192 02 0000 150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50 769,4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81 755,7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000 2 02 45216 00 0000 150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000 2 02 45216 02 0000 150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000 2 02 45296 00 0000 150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27 174,9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25 635,3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000 2 02 45296 02 0000 150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27 174,9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25 635,3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000 2 02 45393 00 0000 150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1 279 000,0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000 2 02 45393 02 0000 150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1 279 000,0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000 2 02 45418 00 0000 150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000 2 02 45418 02 0000 150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000 2 02 45433 00 0000 150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2 065,7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618,2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000 2 02 45433 02 0000 150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2 065,7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618,2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000 2 02 45454 00 0000 150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создание модельных муниципальных библиотек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000 2 02 45454 02 0000 150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000 2 02 45468 00 0000 150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000 2 02 45468 02 0000 150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000 2 02 45476 00 0000 150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000 2 02 45476 02 0000 150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000 2 02 49999 00 0000 150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межбюджетные трансферты, передаваемые бюджетам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2 476 033,8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8 744 285,1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000 2 02 49999 02 0000 150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2 476 033,8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8 744 285,1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000 2 03 00000 00 0000 000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ГОСУДАРСТВЕННЫХ (МУНИЦИПАЛЬНЫХ)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716 083,8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1 175 978,3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000 2 03 02000 02 0000 150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716 083,8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1 175 978,3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000 2 03 02040 02 0000 150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716 083,8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1 175 978,3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000 2 04 00000 00 0000 000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НЕГОСУДАРСТВЕННЫХ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427 623,0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000 2 04 02000 02 0000 150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негосударственных организаций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427 623,0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000 2 04 02999 02 0000 150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безвозмездные поступления от негосударственных организаций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427 623,0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713504">
            <w:pPr>
              <w:keepNext/>
              <w:widowControl w:val="0"/>
              <w:suppressAutoHyphens/>
              <w:spacing w:after="0"/>
              <w:ind w:left="-18" w:right="-57"/>
              <w:jc w:val="center"/>
              <w:rPr>
                <w:rFonts w:ascii="Times New Roman" w:eastAsia="Times New Roman" w:hAnsi="Times New Roman"/>
                <w:b/>
                <w:sz w:val="28"/>
                <w:szCs w:val="28"/>
              </w:rPr>
            </w:pPr>
            <w:r w:rsidRPr="00713504">
              <w:rPr>
                <w:rFonts w:ascii="Times New Roman" w:eastAsia="Times New Roman" w:hAnsi="Times New Roman"/>
                <w:b/>
                <w:sz w:val="28"/>
                <w:szCs w:val="28"/>
              </w:rPr>
              <w:t> </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
                <w:sz w:val="28"/>
                <w:szCs w:val="28"/>
              </w:rPr>
            </w:pPr>
            <w:r w:rsidRPr="00713504">
              <w:rPr>
                <w:rFonts w:ascii="Times New Roman" w:eastAsia="Times New Roman" w:hAnsi="Times New Roman"/>
                <w:b/>
                <w:sz w:val="28"/>
                <w:szCs w:val="28"/>
              </w:rPr>
              <w:t>ВСЕГО ДОХОДОВ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b/>
                <w:sz w:val="28"/>
                <w:szCs w:val="28"/>
              </w:rPr>
            </w:pPr>
            <w:r w:rsidRPr="00713504">
              <w:rPr>
                <w:rFonts w:ascii="Times New Roman" w:eastAsia="Times New Roman" w:hAnsi="Times New Roman"/>
                <w:b/>
                <w:sz w:val="28"/>
                <w:szCs w:val="28"/>
              </w:rPr>
              <w:t>222 431 105,3</w:t>
            </w:r>
          </w:p>
        </w:tc>
        <w:tc>
          <w:tcPr>
            <w:tcW w:w="838" w:type="pct"/>
            <w:gridSpan w:val="2"/>
            <w:shd w:val="clear" w:color="auto" w:fill="auto"/>
            <w:vAlign w:val="bottom"/>
          </w:tcPr>
          <w:p w:rsidR="00713504" w:rsidRPr="00713504" w:rsidRDefault="00713504" w:rsidP="00713504">
            <w:pPr>
              <w:widowControl w:val="0"/>
              <w:suppressAutoHyphens/>
              <w:spacing w:after="0"/>
              <w:ind w:left="-122"/>
              <w:jc w:val="right"/>
              <w:rPr>
                <w:rFonts w:ascii="Times New Roman" w:eastAsia="Times New Roman" w:hAnsi="Times New Roman"/>
                <w:b/>
                <w:sz w:val="28"/>
                <w:szCs w:val="28"/>
              </w:rPr>
            </w:pPr>
            <w:r w:rsidRPr="00713504">
              <w:rPr>
                <w:rFonts w:ascii="Times New Roman" w:eastAsia="Times New Roman" w:hAnsi="Times New Roman"/>
                <w:b/>
                <w:sz w:val="28"/>
                <w:szCs w:val="28"/>
              </w:rPr>
              <w:t>233 848 281,9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bl>
    <w:p w:rsidR="00957FDA" w:rsidRDefault="00957FDA" w:rsidP="00957FDA">
      <w:pPr>
        <w:ind w:firstLine="567"/>
        <w:jc w:val="both"/>
        <w:rPr>
          <w:rFonts w:ascii="Times New Roman" w:eastAsia="Times New Roman" w:hAnsi="Times New Roman"/>
          <w:bCs/>
          <w:spacing w:val="-4"/>
          <w:sz w:val="28"/>
          <w:szCs w:val="28"/>
          <w:lang w:eastAsia="ru-RU"/>
        </w:rPr>
        <w:sectPr w:rsidR="00957FDA" w:rsidSect="00445EA6">
          <w:headerReference w:type="default" r:id="rId8"/>
          <w:headerReference w:type="first" r:id="rId9"/>
          <w:pgSz w:w="11906" w:h="16838" w:code="9"/>
          <w:pgMar w:top="851" w:right="851" w:bottom="1134" w:left="1701" w:header="567" w:footer="567" w:gutter="0"/>
          <w:pgNumType w:start="1"/>
          <w:cols w:space="708"/>
          <w:titlePg/>
          <w:docGrid w:linePitch="360"/>
        </w:sectPr>
      </w:pPr>
      <w:r>
        <w:rPr>
          <w:rFonts w:ascii="Times New Roman" w:hAnsi="Times New Roman"/>
          <w:spacing w:val="-2"/>
          <w:sz w:val="28"/>
          <w:szCs w:val="28"/>
        </w:rPr>
        <w:t xml:space="preserve">7. </w:t>
      </w:r>
      <w:r w:rsidRPr="00957FDA">
        <w:rPr>
          <w:rFonts w:ascii="Times New Roman" w:hAnsi="Times New Roman"/>
          <w:spacing w:val="-2"/>
          <w:sz w:val="28"/>
          <w:szCs w:val="28"/>
        </w:rPr>
        <w:t>Приложение 3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автономного округа – Югры на 2020 год и на плановый период 2021 и 2022 годов" изложить в следующей редакции:</w:t>
      </w:r>
      <w:r w:rsidRPr="00957FDA">
        <w:rPr>
          <w:rFonts w:ascii="Times New Roman" w:eastAsia="Times New Roman" w:hAnsi="Times New Roman"/>
          <w:bCs/>
          <w:spacing w:val="-4"/>
          <w:sz w:val="28"/>
          <w:szCs w:val="28"/>
          <w:lang w:eastAsia="ru-RU"/>
        </w:rPr>
        <w:t xml:space="preserve"> </w:t>
      </w:r>
    </w:p>
    <w:p w:rsidR="00957FDA" w:rsidRPr="00957FDA" w:rsidRDefault="00957FDA" w:rsidP="00957FDA">
      <w:pPr>
        <w:tabs>
          <w:tab w:val="left" w:pos="142"/>
        </w:tabs>
        <w:spacing w:after="0"/>
        <w:ind w:left="11057"/>
        <w:jc w:val="both"/>
        <w:rPr>
          <w:rFonts w:ascii="Times New Roman" w:hAnsi="Times New Roman"/>
          <w:sz w:val="28"/>
          <w:szCs w:val="28"/>
        </w:rPr>
      </w:pPr>
      <w:r w:rsidRPr="00957FDA">
        <w:rPr>
          <w:rFonts w:ascii="Times New Roman" w:eastAsia="Times New Roman" w:hAnsi="Times New Roman"/>
          <w:sz w:val="28"/>
          <w:szCs w:val="28"/>
        </w:rPr>
        <w:lastRenderedPageBreak/>
        <w:t xml:space="preserve">"Приложение 3 </w:t>
      </w:r>
    </w:p>
    <w:p w:rsidR="00957FDA" w:rsidRPr="00957FDA" w:rsidRDefault="00957FDA" w:rsidP="00957FDA">
      <w:pPr>
        <w:spacing w:after="0"/>
        <w:ind w:left="11057"/>
        <w:rPr>
          <w:rFonts w:ascii="Times New Roman" w:hAnsi="Times New Roman"/>
          <w:sz w:val="28"/>
          <w:szCs w:val="28"/>
        </w:rPr>
      </w:pPr>
      <w:r w:rsidRPr="00957FDA">
        <w:rPr>
          <w:rFonts w:ascii="Times New Roman" w:eastAsia="Times New Roman" w:hAnsi="Times New Roman"/>
          <w:sz w:val="28"/>
          <w:szCs w:val="28"/>
        </w:rPr>
        <w:t>к Закону Ханты-Мансийского</w:t>
      </w:r>
      <w:r w:rsidRPr="00957FDA">
        <w:rPr>
          <w:rFonts w:ascii="Times New Roman" w:eastAsia="Times New Roman" w:hAnsi="Times New Roman"/>
          <w:sz w:val="28"/>
          <w:szCs w:val="28"/>
        </w:rPr>
        <w:br/>
        <w:t>автономного округа – Югры</w:t>
      </w:r>
    </w:p>
    <w:p w:rsidR="00957FDA" w:rsidRDefault="00957FDA" w:rsidP="00957FDA">
      <w:pPr>
        <w:spacing w:after="0"/>
        <w:ind w:left="11057"/>
        <w:rPr>
          <w:rFonts w:ascii="Times New Roman" w:eastAsia="Times New Roman" w:hAnsi="Times New Roman"/>
          <w:sz w:val="28"/>
          <w:szCs w:val="28"/>
        </w:rPr>
      </w:pPr>
      <w:r w:rsidRPr="00957FDA">
        <w:rPr>
          <w:rFonts w:ascii="Times New Roman" w:eastAsia="Times New Roman" w:hAnsi="Times New Roman"/>
          <w:sz w:val="28"/>
          <w:szCs w:val="28"/>
        </w:rPr>
        <w:t>от 21 ноября 2019 года № 75-оз</w:t>
      </w:r>
    </w:p>
    <w:p w:rsidR="00957FDA" w:rsidRDefault="00957FDA" w:rsidP="00957FDA">
      <w:pPr>
        <w:spacing w:after="0"/>
        <w:ind w:left="11057"/>
        <w:rPr>
          <w:rFonts w:ascii="Times New Roman" w:eastAsia="Times New Roman" w:hAnsi="Times New Roman"/>
          <w:sz w:val="28"/>
          <w:szCs w:val="28"/>
        </w:rPr>
      </w:pP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Нормативы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распределения доходов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и бюджетами муниципальных образований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Ханты-Мансийского автономного округа – Югры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на 2020 год и на плановый период 2021 и 2022 годов </w:t>
      </w:r>
    </w:p>
    <w:p w:rsidR="00957FDA" w:rsidRPr="00B51C3C" w:rsidRDefault="00957FDA" w:rsidP="00957FDA">
      <w:pPr>
        <w:spacing w:after="0"/>
        <w:jc w:val="center"/>
        <w:rPr>
          <w:rFonts w:ascii="Times New Roman" w:eastAsia="Times New Roman" w:hAnsi="Times New Roman"/>
          <w:b/>
          <w:bCs/>
        </w:rPr>
      </w:pPr>
    </w:p>
    <w:p w:rsidR="00957FDA" w:rsidRPr="00B51C3C" w:rsidRDefault="00957FDA" w:rsidP="00957FDA">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xml:space="preserve">    (в процентах)</w:t>
      </w:r>
    </w:p>
    <w:tbl>
      <w:tblPr>
        <w:tblW w:w="5066" w:type="pct"/>
        <w:tblInd w:w="-57" w:type="dxa"/>
        <w:tblLayout w:type="fixed"/>
        <w:tblCellMar>
          <w:left w:w="85" w:type="dxa"/>
          <w:right w:w="85" w:type="dxa"/>
        </w:tblCellMar>
        <w:tblLook w:val="04A0" w:firstRow="1" w:lastRow="0" w:firstColumn="1" w:lastColumn="0" w:noHBand="0" w:noVBand="1"/>
      </w:tblPr>
      <w:tblGrid>
        <w:gridCol w:w="141"/>
        <w:gridCol w:w="2836"/>
        <w:gridCol w:w="141"/>
        <w:gridCol w:w="3261"/>
        <w:gridCol w:w="141"/>
        <w:gridCol w:w="1419"/>
        <w:gridCol w:w="141"/>
        <w:gridCol w:w="1418"/>
        <w:gridCol w:w="141"/>
        <w:gridCol w:w="1418"/>
        <w:gridCol w:w="141"/>
        <w:gridCol w:w="1418"/>
        <w:gridCol w:w="141"/>
        <w:gridCol w:w="2127"/>
        <w:gridCol w:w="141"/>
        <w:gridCol w:w="88"/>
        <w:gridCol w:w="108"/>
      </w:tblGrid>
      <w:tr w:rsidR="00B51C3C" w:rsidRPr="00B51C3C" w:rsidTr="00B51C3C">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Код бюджетной </w:t>
            </w:r>
          </w:p>
          <w:p w:rsidR="00957FDA" w:rsidRPr="00B51C3C" w:rsidRDefault="00B51C3C" w:rsidP="00DC5A5F">
            <w:pPr>
              <w:spacing w:after="0"/>
              <w:jc w:val="center"/>
              <w:rPr>
                <w:rFonts w:ascii="Times New Roman" w:eastAsia="Times New Roman" w:hAnsi="Times New Roman"/>
                <w:sz w:val="28"/>
                <w:szCs w:val="28"/>
              </w:rPr>
            </w:pPr>
            <w:r>
              <w:rPr>
                <w:rFonts w:ascii="Times New Roman" w:eastAsia="Times New Roman" w:hAnsi="Times New Roman"/>
                <w:sz w:val="28"/>
                <w:szCs w:val="28"/>
              </w:rPr>
              <w:t>классифика</w:t>
            </w:r>
            <w:r w:rsidR="00957FDA" w:rsidRPr="00B51C3C">
              <w:rPr>
                <w:rFonts w:ascii="Times New Roman" w:eastAsia="Times New Roman" w:hAnsi="Times New Roman"/>
                <w:sz w:val="28"/>
                <w:szCs w:val="28"/>
              </w:rPr>
              <w:t xml:space="preserve">ции </w:t>
            </w:r>
          </w:p>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Российской </w:t>
            </w:r>
          </w:p>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Федерации</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Наименование кода </w:t>
            </w:r>
          </w:p>
          <w:p w:rsidR="00957FDA" w:rsidRPr="00B51C3C" w:rsidRDefault="00957FDA" w:rsidP="00B51C3C">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классификации доходов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автоном-ного округа</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городского округа</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муници-пального района</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B51C3C">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поселения</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Бюджет террито-риального </w:t>
            </w:r>
          </w:p>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государственного внебюджетного фонда</w:t>
            </w:r>
          </w:p>
        </w:tc>
        <w:tc>
          <w:tcPr>
            <w:tcW w:w="229" w:type="dxa"/>
            <w:gridSpan w:val="2"/>
            <w:tcBorders>
              <w:left w:val="single" w:sz="4" w:space="0" w:color="000000"/>
            </w:tcBorders>
            <w:shd w:val="clear" w:color="auto" w:fill="auto"/>
          </w:tcPr>
          <w:p w:rsidR="00957FDA" w:rsidRPr="00B51C3C" w:rsidRDefault="00957FDA" w:rsidP="00DC5A5F">
            <w:pPr>
              <w:spacing w:after="0"/>
              <w:jc w:val="center"/>
              <w:rPr>
                <w:rFonts w:ascii="Times New Roman" w:eastAsia="Times New Roman" w:hAnsi="Times New Roman"/>
                <w:sz w:val="28"/>
                <w:szCs w:val="28"/>
              </w:rPr>
            </w:pPr>
          </w:p>
        </w:tc>
      </w:tr>
      <w:tr w:rsidR="00B51C3C" w:rsidRPr="00B51C3C" w:rsidTr="00B51C3C">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957FDA" w:rsidRPr="00B51C3C" w:rsidRDefault="00957FDA" w:rsidP="00DC5A5F">
            <w:pPr>
              <w:spacing w:after="0"/>
              <w:jc w:val="center"/>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hAnsi="Times New Roman"/>
                <w:sz w:val="28"/>
                <w:szCs w:val="28"/>
              </w:rPr>
            </w:pPr>
            <w:r w:rsidRPr="00B51C3C">
              <w:rPr>
                <w:rFonts w:ascii="Times New Roman" w:eastAsia="Times New Roman" w:hAnsi="Times New Roman"/>
                <w:sz w:val="28"/>
                <w:szCs w:val="28"/>
              </w:rPr>
              <w:t>1 05 01012 01 0000 110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DC5A5F">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lastRenderedPageBreak/>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B51C3C" w:rsidRPr="00B51C3C" w:rsidRDefault="00B51C3C" w:rsidP="00DC5A5F">
            <w:pPr>
              <w:spacing w:after="0"/>
              <w:jc w:val="center"/>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1 05 01022 01 0000 110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trHeight w:val="1120"/>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1 05 02020 02 0000 110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Единый налог на вмененный доход для отдельных видов деятельности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1 05 03020 01 0000 110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Единый сельскохозяйственный налог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30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60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30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30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1 09 06020 02 0000 110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Сбор на нужды образовательных учреждений, взимаемый с юридических лиц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DC5A5F">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lastRenderedPageBreak/>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B51C3C" w:rsidRPr="00B51C3C" w:rsidRDefault="00B51C3C" w:rsidP="00DC5A5F">
            <w:pPr>
              <w:spacing w:after="0"/>
              <w:jc w:val="center"/>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1 09 06030 02 0000 110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налоги и сборы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1 09 06043 02 0000 110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Сборы за выдачу органами местного самоуправления городских округов лицензий на розничную продажу алкогольной продукции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1 09 06044 02 0000 110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1 09 07012 04 0000 110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на рекламу, мобилизуемый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1 09 07013 05 0000 110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на рекламу, мобилизуемый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bl>
    <w:p w:rsidR="00B51C3C" w:rsidRDefault="00B51C3C">
      <w:r>
        <w:br w:type="page"/>
      </w:r>
    </w:p>
    <w:tbl>
      <w:tblPr>
        <w:tblW w:w="5066" w:type="pct"/>
        <w:tblInd w:w="-57" w:type="dxa"/>
        <w:tblLayout w:type="fixed"/>
        <w:tblCellMar>
          <w:left w:w="85" w:type="dxa"/>
          <w:right w:w="85" w:type="dxa"/>
        </w:tblCellMar>
        <w:tblLook w:val="04A0" w:firstRow="1" w:lastRow="0" w:firstColumn="1" w:lastColumn="0" w:noHBand="0" w:noVBand="1"/>
      </w:tblPr>
      <w:tblGrid>
        <w:gridCol w:w="141"/>
        <w:gridCol w:w="2836"/>
        <w:gridCol w:w="141"/>
        <w:gridCol w:w="3261"/>
        <w:gridCol w:w="141"/>
        <w:gridCol w:w="1419"/>
        <w:gridCol w:w="141"/>
        <w:gridCol w:w="1418"/>
        <w:gridCol w:w="141"/>
        <w:gridCol w:w="1418"/>
        <w:gridCol w:w="141"/>
        <w:gridCol w:w="1418"/>
        <w:gridCol w:w="141"/>
        <w:gridCol w:w="2127"/>
        <w:gridCol w:w="141"/>
        <w:gridCol w:w="88"/>
        <w:gridCol w:w="108"/>
      </w:tblGrid>
      <w:tr w:rsidR="00B51C3C" w:rsidRPr="00B51C3C" w:rsidTr="00B01712">
        <w:trPr>
          <w:gridAfter w:val="1"/>
          <w:wAfter w:w="108" w:type="dxa"/>
          <w:cantSplit/>
          <w:tblHeader/>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B51C3C" w:rsidRPr="00B51C3C" w:rsidRDefault="00B51C3C" w:rsidP="00DC5A5F">
            <w:pPr>
              <w:spacing w:after="0"/>
              <w:jc w:val="center"/>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1 09 07032 04 0000 110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1 09 07033 05 0000 110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1 09 07042 04 0000 110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Лицензионный сбор за право торговли спиртными напитками, мобилизуемый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1 09 07043 05 0000 110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Лицензионный сбор за право торговли спиртными напитками, мобилизуемый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1 09 07052 04 0000 110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местные налоги и сборы, мобилизуемые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1 09 07053 05 0000 110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местные налоги и сборы, мобилизуемые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1 11 02020 02 0000 120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1 11 02032 04 0000 120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1 11 02033 05 0000 120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1 11 02033 10 0000 120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1 11 02033 13 0000 120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1 11 05026 04 0000 120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1 11 05026 05 0000 120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1 11 05026 10 0000 120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1 11 05026 13 0000 120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1 11 05039 09 0000 120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сдачи в аренду имущества, находящегося в оперативном управлении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1 11 05326 04 0000 120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pStyle w:val="ConsPlusNormal"/>
              <w:rPr>
                <w:rFonts w:ascii="Times New Roman" w:eastAsia="Times New Roman" w:hAnsi="Times New Roman" w:cs="Times New Roman"/>
                <w:sz w:val="28"/>
                <w:szCs w:val="28"/>
              </w:rPr>
            </w:pPr>
            <w:r w:rsidRPr="00B51C3C">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1 11 05326 05 0000 120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или муниципаль</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предприятиями либо государственными или муниципальными учреждениями в отноше</w:t>
            </w:r>
            <w:r w:rsidR="00B01712">
              <w:rPr>
                <w:rFonts w:ascii="Times New Roman" w:eastAsia="Times New Roman" w:hAnsi="Times New Roman"/>
                <w:sz w:val="28"/>
                <w:szCs w:val="28"/>
              </w:rPr>
              <w:t>-</w:t>
            </w:r>
            <w:r w:rsidRPr="00B51C3C">
              <w:rPr>
                <w:rFonts w:ascii="Times New Roman" w:eastAsia="Times New Roman" w:hAnsi="Times New Roman"/>
                <w:sz w:val="28"/>
                <w:szCs w:val="28"/>
              </w:rPr>
              <w:t>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1 11 05326 10 0000 120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w:t>
            </w:r>
            <w:r w:rsidR="00B01712">
              <w:rPr>
                <w:rFonts w:ascii="Times New Roman" w:eastAsia="Times New Roman" w:hAnsi="Times New Roman"/>
                <w:sz w:val="28"/>
                <w:szCs w:val="28"/>
              </w:rPr>
              <w:t>-</w:t>
            </w:r>
            <w:r w:rsidRPr="00B51C3C">
              <w:rPr>
                <w:rFonts w:ascii="Times New Roman" w:eastAsia="Times New Roman" w:hAnsi="Times New Roman"/>
                <w:sz w:val="28"/>
                <w:szCs w:val="28"/>
              </w:rPr>
              <w:t>венными или муници</w:t>
            </w:r>
            <w:r w:rsidR="00B01712">
              <w:rPr>
                <w:rFonts w:ascii="Times New Roman" w:eastAsia="Times New Roman" w:hAnsi="Times New Roman"/>
                <w:sz w:val="28"/>
                <w:szCs w:val="28"/>
              </w:rPr>
              <w:t>-</w:t>
            </w:r>
            <w:r w:rsidRPr="00B51C3C">
              <w:rPr>
                <w:rFonts w:ascii="Times New Roman" w:eastAsia="Times New Roman" w:hAnsi="Times New Roman"/>
                <w:sz w:val="28"/>
                <w:szCs w:val="28"/>
              </w:rPr>
              <w:t>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1 11 05326 13 0000 120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или муниципаль</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1 11 09049 09 0000 120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1 13 01994 04 0000 130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1 13 01995 05 0000 130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1 13 01995 10 0000 130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1 13 01995 13 0000 130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1 13 01999 09 0000 130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бюджетов территориальных фондов обязательного медицинского страхования от оказания платных услуг (работ)</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1 13 02064 04 0000 130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1 13 02065 05 0000 130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1 13 02065 10 0000 130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1 13 02065 13 0000 130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1 13 02069 09 0000 130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территориальными фондами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1 13 02994 04 0000 130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1 13 02995 05 0000 130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1 13 02995 10 0000 130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1 13 02995 13 0000 130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1 13 02999 09 0000 130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1 14 04090 09 0000 420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1 14 06032 04 0000 430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1 14 06033 05 0000 430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1 14 06033 10 0000 430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1 14 06033 13 0000 430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1 14 06326 04 0000 430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1 14 06326 05 0000 430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1 14 06326 10 0000 430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1 14 06326 13 0000 430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1 14 07020 04 0000 410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1 14 07030 05 0000 410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1 14 07030 10 0000 410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1 14 07030 13 0000 410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1 15 02040 04 0000 140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городских округов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1 15 02050 05 0000 140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1 15 02050 10 0000 140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сельских поселений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1 15 02050 13 0000 140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городских поселений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1 16 07010 09 0000 140</w:t>
            </w:r>
          </w:p>
          <w:p w:rsidR="00957FDA" w:rsidRPr="00B51C3C" w:rsidRDefault="00957FDA" w:rsidP="00DC5A5F">
            <w:pPr>
              <w:spacing w:after="0"/>
              <w:rPr>
                <w:rFonts w:ascii="Times New Roman" w:eastAsia="Times New Roman" w:hAnsi="Times New Roman"/>
                <w:sz w:val="28"/>
                <w:szCs w:val="28"/>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lastRenderedPageBreak/>
              <w:t xml:space="preserve"> 1 16 07090 09  0000  140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1 16 10031 04 0000 140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1 16 10031 05 0000 140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1 16 10031 10 0000 140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1 16 10031 13 0000 140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1 16 10058 09 0000 140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eastAsia="Times New Roman" w:hAnsi="Times New Roman"/>
                <w:sz w:val="28"/>
                <w:szCs w:val="28"/>
              </w:rPr>
              <w:t>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B01712">
              <w:rPr>
                <w:rFonts w:ascii="Times New Roman" w:hAnsi="Times New Roman"/>
                <w:sz w:val="28"/>
                <w:szCs w:val="28"/>
              </w:rPr>
              <w:t>-</w:t>
            </w:r>
            <w:r w:rsidRPr="00B51C3C">
              <w:rPr>
                <w:rFonts w:ascii="Times New Roman" w:hAnsi="Times New Roman"/>
                <w:sz w:val="28"/>
                <w:szCs w:val="28"/>
              </w:rPr>
              <w:t>пальным органом город</w:t>
            </w:r>
            <w:r w:rsidR="00B01712">
              <w:rPr>
                <w:rFonts w:ascii="Times New Roman" w:hAnsi="Times New Roman"/>
                <w:sz w:val="28"/>
                <w:szCs w:val="28"/>
              </w:rPr>
              <w:t>-</w:t>
            </w:r>
            <w:r w:rsidRPr="00B51C3C">
              <w:rPr>
                <w:rFonts w:ascii="Times New Roman" w:hAnsi="Times New Roman"/>
                <w:sz w:val="28"/>
                <w:szCs w:val="28"/>
              </w:rPr>
              <w:t>ского округа (муници</w:t>
            </w:r>
            <w:r w:rsidR="00B01712">
              <w:rPr>
                <w:rFonts w:ascii="Times New Roman" w:hAnsi="Times New Roman"/>
                <w:sz w:val="28"/>
                <w:szCs w:val="28"/>
              </w:rPr>
              <w:t>-</w:t>
            </w:r>
            <w:r w:rsidRPr="00B51C3C">
              <w:rPr>
                <w:rFonts w:ascii="Times New Roman" w:hAnsi="Times New Roman"/>
                <w:sz w:val="28"/>
                <w:szCs w:val="28"/>
              </w:rPr>
              <w:t>пальным казенным уч</w:t>
            </w:r>
            <w:r w:rsidR="00B01712">
              <w:rPr>
                <w:rFonts w:ascii="Times New Roman" w:hAnsi="Times New Roman"/>
                <w:sz w:val="28"/>
                <w:szCs w:val="28"/>
              </w:rPr>
              <w:t>-</w:t>
            </w:r>
            <w:r w:rsidRPr="00B51C3C">
              <w:rPr>
                <w:rFonts w:ascii="Times New Roman" w:hAnsi="Times New Roman"/>
                <w:sz w:val="28"/>
                <w:szCs w:val="28"/>
              </w:rPr>
              <w:t>реждением) муниципаль</w:t>
            </w:r>
            <w:r w:rsidR="00B01712">
              <w:rPr>
                <w:rFonts w:ascii="Times New Roman" w:hAnsi="Times New Roman"/>
                <w:sz w:val="28"/>
                <w:szCs w:val="28"/>
              </w:rPr>
              <w:t>-</w:t>
            </w:r>
            <w:r w:rsidRPr="00B51C3C">
              <w:rPr>
                <w:rFonts w:ascii="Times New Roman" w:hAnsi="Times New Roman"/>
                <w:sz w:val="28"/>
                <w:szCs w:val="28"/>
              </w:rPr>
              <w:t>ного контракта, а также иные денежные средства, подлежащие зачислению в бюджет городского округа за нарушение законода</w:t>
            </w:r>
            <w:r w:rsidR="00B01712">
              <w:rPr>
                <w:rFonts w:ascii="Times New Roman" w:hAnsi="Times New Roman"/>
                <w:sz w:val="28"/>
                <w:szCs w:val="28"/>
              </w:rPr>
              <w:t>-</w:t>
            </w:r>
            <w:r w:rsidRPr="00B51C3C">
              <w:rPr>
                <w:rFonts w:ascii="Times New Roman" w:hAnsi="Times New Roman"/>
                <w:sz w:val="28"/>
                <w:szCs w:val="28"/>
              </w:rPr>
              <w:t>тельства Российской Федерации о контрактной системе в сфере закупок товаров, работ, услуг для обеспечения государст</w:t>
            </w:r>
            <w:r w:rsidR="00B01712">
              <w:rPr>
                <w:rFonts w:ascii="Times New Roman" w:hAnsi="Times New Roman"/>
                <w:sz w:val="28"/>
                <w:szCs w:val="28"/>
              </w:rPr>
              <w:t>-</w:t>
            </w:r>
            <w:r w:rsidRPr="00B51C3C">
              <w:rPr>
                <w:rFonts w:ascii="Times New Roman" w:hAnsi="Times New Roman"/>
                <w:sz w:val="28"/>
                <w:szCs w:val="28"/>
              </w:rPr>
              <w:t>венных и муниципальных нужд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B01712">
              <w:rPr>
                <w:rFonts w:ascii="Times New Roman" w:hAnsi="Times New Roman"/>
                <w:sz w:val="28"/>
                <w:szCs w:val="28"/>
              </w:rPr>
              <w:t>-</w:t>
            </w:r>
            <w:r w:rsidRPr="00B51C3C">
              <w:rPr>
                <w:rFonts w:ascii="Times New Roman" w:hAnsi="Times New Roman"/>
                <w:sz w:val="28"/>
                <w:szCs w:val="28"/>
              </w:rPr>
              <w:t>пальным органом муниципального района (муниципальным казен</w:t>
            </w:r>
            <w:r w:rsidR="00B01712">
              <w:rPr>
                <w:rFonts w:ascii="Times New Roman" w:hAnsi="Times New Roman"/>
                <w:sz w:val="28"/>
                <w:szCs w:val="28"/>
              </w:rPr>
              <w:t>-</w:t>
            </w:r>
            <w:r w:rsidRPr="00B51C3C">
              <w:rPr>
                <w:rFonts w:ascii="Times New Roman" w:hAnsi="Times New Roman"/>
                <w:sz w:val="28"/>
                <w:szCs w:val="28"/>
              </w:rPr>
              <w:t>ным учреждением) муниципального контрак</w:t>
            </w:r>
            <w:r w:rsidR="00B01712">
              <w:rPr>
                <w:rFonts w:ascii="Times New Roman" w:hAnsi="Times New Roman"/>
                <w:sz w:val="28"/>
                <w:szCs w:val="28"/>
              </w:rPr>
              <w:t>-</w:t>
            </w:r>
            <w:r w:rsidRPr="00B51C3C">
              <w:rPr>
                <w:rFonts w:ascii="Times New Roman" w:hAnsi="Times New Roman"/>
                <w:sz w:val="28"/>
                <w:szCs w:val="28"/>
              </w:rPr>
              <w:t>та, а также иные денежные средства, подлежащие зачислению в бюджет муниципального района за нарушение законода</w:t>
            </w:r>
            <w:r w:rsidR="00B01712">
              <w:rPr>
                <w:rFonts w:ascii="Times New Roman" w:hAnsi="Times New Roman"/>
                <w:sz w:val="28"/>
                <w:szCs w:val="28"/>
              </w:rPr>
              <w:t>-</w:t>
            </w:r>
            <w:r w:rsidRPr="00B51C3C">
              <w:rPr>
                <w:rFonts w:ascii="Times New Roman" w:hAnsi="Times New Roman"/>
                <w:sz w:val="28"/>
                <w:szCs w:val="28"/>
              </w:rPr>
              <w:t>тельства Российской Федерации о контрактной системе в сфере закупок товаров, работ, услуг для обеспечения государст</w:t>
            </w:r>
            <w:r w:rsidR="00B01712">
              <w:rPr>
                <w:rFonts w:ascii="Times New Roman" w:hAnsi="Times New Roman"/>
                <w:sz w:val="28"/>
                <w:szCs w:val="28"/>
              </w:rPr>
              <w:t>-</w:t>
            </w:r>
            <w:r w:rsidRPr="00B51C3C">
              <w:rPr>
                <w:rFonts w:ascii="Times New Roman" w:hAnsi="Times New Roman"/>
                <w:sz w:val="28"/>
                <w:szCs w:val="28"/>
              </w:rPr>
              <w:t>венных и муниципальных нужд (за исключением муниципального конт</w:t>
            </w:r>
            <w:r w:rsidR="00B01712">
              <w:rPr>
                <w:rFonts w:ascii="Times New Roman" w:hAnsi="Times New Roman"/>
                <w:sz w:val="28"/>
                <w:szCs w:val="28"/>
              </w:rPr>
              <w:t>-</w:t>
            </w:r>
            <w:r w:rsidRPr="00B51C3C">
              <w:rPr>
                <w:rFonts w:ascii="Times New Roman" w:hAnsi="Times New Roman"/>
                <w:sz w:val="28"/>
                <w:szCs w:val="28"/>
              </w:rPr>
              <w:t>ракта, финансируемого за счет средств муниципаль</w:t>
            </w:r>
            <w:r w:rsidR="00B01712">
              <w:rPr>
                <w:rFonts w:ascii="Times New Roman" w:hAnsi="Times New Roman"/>
                <w:sz w:val="28"/>
                <w:szCs w:val="28"/>
              </w:rPr>
              <w:t>-</w:t>
            </w:r>
            <w:r w:rsidRPr="00B51C3C">
              <w:rPr>
                <w:rFonts w:ascii="Times New Roman" w:hAnsi="Times New Roman"/>
                <w:sz w:val="28"/>
                <w:szCs w:val="28"/>
              </w:rPr>
              <w:t>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B01712">
              <w:rPr>
                <w:rFonts w:ascii="Times New Roman" w:hAnsi="Times New Roman"/>
                <w:sz w:val="28"/>
                <w:szCs w:val="28"/>
              </w:rPr>
              <w:t>-</w:t>
            </w:r>
            <w:r w:rsidRPr="00B51C3C">
              <w:rPr>
                <w:rFonts w:ascii="Times New Roman" w:hAnsi="Times New Roman"/>
                <w:sz w:val="28"/>
                <w:szCs w:val="28"/>
              </w:rPr>
              <w:t>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w:t>
            </w:r>
            <w:r w:rsidR="00B01712">
              <w:rPr>
                <w:rFonts w:ascii="Times New Roman" w:hAnsi="Times New Roman"/>
                <w:sz w:val="28"/>
                <w:szCs w:val="28"/>
              </w:rPr>
              <w:t>-</w:t>
            </w:r>
            <w:r w:rsidRPr="00B51C3C">
              <w:rPr>
                <w:rFonts w:ascii="Times New Roman" w:hAnsi="Times New Roman"/>
                <w:sz w:val="28"/>
                <w:szCs w:val="28"/>
              </w:rPr>
              <w:t>ния государственных и муниципальных нужд (за исключением муници</w:t>
            </w:r>
            <w:r w:rsidR="00B01712">
              <w:rPr>
                <w:rFonts w:ascii="Times New Roman" w:hAnsi="Times New Roman"/>
                <w:sz w:val="28"/>
                <w:szCs w:val="28"/>
              </w:rPr>
              <w:t>-</w:t>
            </w:r>
            <w:r w:rsidRPr="00B51C3C">
              <w:rPr>
                <w:rFonts w:ascii="Times New Roman" w:hAnsi="Times New Roman"/>
                <w:sz w:val="28"/>
                <w:szCs w:val="28"/>
              </w:rPr>
              <w:t>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EC0BDA">
              <w:rPr>
                <w:rFonts w:ascii="Times New Roman" w:hAnsi="Times New Roman"/>
                <w:sz w:val="28"/>
                <w:szCs w:val="28"/>
              </w:rPr>
              <w:t>-</w:t>
            </w:r>
            <w:r w:rsidRPr="00B51C3C">
              <w:rPr>
                <w:rFonts w:ascii="Times New Roman" w:hAnsi="Times New Roman"/>
                <w:sz w:val="28"/>
                <w:szCs w:val="28"/>
              </w:rPr>
              <w:t>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w:t>
            </w:r>
            <w:r w:rsidR="00EC0BDA">
              <w:rPr>
                <w:rFonts w:ascii="Times New Roman" w:hAnsi="Times New Roman"/>
                <w:sz w:val="28"/>
                <w:szCs w:val="28"/>
              </w:rPr>
              <w:t>-</w:t>
            </w:r>
            <w:r w:rsidRPr="00B51C3C">
              <w:rPr>
                <w:rFonts w:ascii="Times New Roman" w:hAnsi="Times New Roman"/>
                <w:sz w:val="28"/>
                <w:szCs w:val="28"/>
              </w:rPr>
              <w:t>чения государственных и муниципальных нужд (за исключением муници</w:t>
            </w:r>
            <w:r w:rsidR="00EC0BDA">
              <w:rPr>
                <w:rFonts w:ascii="Times New Roman" w:hAnsi="Times New Roman"/>
                <w:sz w:val="28"/>
                <w:szCs w:val="28"/>
              </w:rPr>
              <w:t>-</w:t>
            </w:r>
            <w:r w:rsidRPr="00B51C3C">
              <w:rPr>
                <w:rFonts w:ascii="Times New Roman" w:hAnsi="Times New Roman"/>
                <w:sz w:val="28"/>
                <w:szCs w:val="28"/>
              </w:rPr>
              <w:t>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1 16 10078 09 0000 140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1 16 10082 04 0000 140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1 16 10082 05 0000 140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1 16 10082 10 0000 140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1 16 10082 13 0000 140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1 16 10100 04 0000 140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1 16 10100 05 0000 140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1 16 10100 10 0000 140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1 16 10100 13 0000 140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1 16 10100 09 0000 140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1 16 10118 09 0000 140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lastRenderedPageBreak/>
              <w:t>1 16 10119 09 0000 140</w:t>
            </w:r>
          </w:p>
        </w:tc>
        <w:tc>
          <w:tcPr>
            <w:tcW w:w="3402" w:type="dxa"/>
            <w:gridSpan w:val="2"/>
            <w:tcBorders>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1560"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hAnsi="Times New Roman"/>
                <w:sz w:val="28"/>
                <w:szCs w:val="28"/>
              </w:rPr>
            </w:pPr>
            <w:r w:rsidRPr="00B51C3C">
              <w:rPr>
                <w:rFonts w:ascii="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1 16 11064 01 0000 140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1 17 01040 04 0000 180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Невыясненные поступления, зачисляемые в бюджеты городских округов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1 17 01050 05 0000 180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1 17 01050 10 0000 180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1 17 01050 13 0000 180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1 17 01090 09 0000 180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1 17 02010 04 0000 180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на территориях городских округов (по обязательствам, возникшим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до 1 января 2008 года)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1 17 02020 05 0000 180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на межселенных территориях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(по обязательствам, возникшим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 1 января 2008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1 17 02020 10 0000 180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на территориях сельских поселений (по обязательствам, возникшим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до 1 января 2008 года)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1 17 02020 13 0000 180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 территориях городских поселений (по обязательствам, возникшим до 1 января 2008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1 17 05040 04 0000 180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1 17 05050 05 0000 180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1 17 05050 10 0000 180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1 17 05050 13 0000 180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1 17 11000 02 0000 180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1 17 14020 04 0000 150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Средства самообложения граждан, зачисляемые в бюджеты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1 17 14030 05 0000 150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Средства самообложения граждан, зачисляемые в бюджеты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1 17 14030 10 0000 150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Средства самообложения граждан, зачисляемые в бюджеты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1 17 14030 13 0000 150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pStyle w:val="ConsPlusNormal"/>
              <w:rPr>
                <w:rFonts w:ascii="Times New Roman" w:eastAsia="Times New Roman" w:hAnsi="Times New Roman" w:cs="Times New Roman"/>
                <w:sz w:val="28"/>
                <w:szCs w:val="28"/>
              </w:rPr>
            </w:pPr>
            <w:r w:rsidRPr="00B51C3C">
              <w:rPr>
                <w:rFonts w:ascii="Times New Roman" w:hAnsi="Times New Roman" w:cs="Times New Roman"/>
                <w:sz w:val="28"/>
                <w:szCs w:val="28"/>
              </w:rPr>
              <w:t>Средства самообложения граждан, зачисляемые в бюджеты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p w:rsidR="00957FDA" w:rsidRPr="00B51C3C" w:rsidRDefault="00957FDA" w:rsidP="00DC5A5F">
            <w:pPr>
              <w:spacing w:after="0"/>
              <w:jc w:val="right"/>
              <w:rPr>
                <w:rFonts w:ascii="Times New Roman" w:eastAsia="Times New Roman" w:hAnsi="Times New Roman"/>
                <w:b/>
                <w:sz w:val="28"/>
                <w:szCs w:val="28"/>
              </w:rPr>
            </w:pPr>
          </w:p>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w:t>
            </w:r>
          </w:p>
        </w:tc>
      </w:tr>
    </w:tbl>
    <w:p w:rsidR="00957FDA" w:rsidRDefault="00957FDA" w:rsidP="00985D59">
      <w:pPr>
        <w:tabs>
          <w:tab w:val="left" w:pos="142"/>
        </w:tabs>
        <w:spacing w:after="0" w:line="240" w:lineRule="auto"/>
        <w:ind w:firstLine="567"/>
        <w:jc w:val="both"/>
        <w:rPr>
          <w:rFonts w:ascii="Times New Roman" w:hAnsi="Times New Roman"/>
          <w:spacing w:val="-2"/>
          <w:sz w:val="28"/>
          <w:szCs w:val="28"/>
        </w:rPr>
      </w:pPr>
    </w:p>
    <w:p w:rsidR="00957FDA" w:rsidRDefault="00957FDA" w:rsidP="00957FDA">
      <w:pPr>
        <w:rPr>
          <w:rFonts w:ascii="Times New Roman" w:eastAsia="Times New Roman" w:hAnsi="Times New Roman"/>
          <w:bCs/>
          <w:spacing w:val="-4"/>
          <w:sz w:val="28"/>
          <w:szCs w:val="28"/>
          <w:lang w:eastAsia="ru-RU"/>
        </w:rPr>
        <w:sectPr w:rsidR="00957FDA" w:rsidSect="00B51C3C">
          <w:headerReference w:type="default" r:id="rId10"/>
          <w:headerReference w:type="first" r:id="rId11"/>
          <w:pgSz w:w="16838" w:h="11906" w:orient="landscape" w:code="9"/>
          <w:pgMar w:top="1701" w:right="851" w:bottom="851" w:left="1134" w:header="567" w:footer="567" w:gutter="0"/>
          <w:pgNumType w:start="214"/>
          <w:cols w:space="708"/>
          <w:docGrid w:linePitch="360"/>
        </w:sectPr>
      </w:pPr>
    </w:p>
    <w:p w:rsidR="00687B1B" w:rsidRPr="00687B1B" w:rsidRDefault="000C34D7" w:rsidP="00687B1B">
      <w:pPr>
        <w:tabs>
          <w:tab w:val="left" w:pos="142"/>
        </w:tabs>
        <w:spacing w:after="0" w:line="240" w:lineRule="auto"/>
        <w:ind w:firstLine="567"/>
        <w:jc w:val="both"/>
        <w:rPr>
          <w:rFonts w:ascii="Times New Roman" w:hAnsi="Times New Roman"/>
          <w:spacing w:val="-2"/>
          <w:sz w:val="28"/>
          <w:szCs w:val="28"/>
        </w:rPr>
      </w:pPr>
      <w:r>
        <w:rPr>
          <w:rFonts w:ascii="Times New Roman" w:hAnsi="Times New Roman"/>
          <w:spacing w:val="-2"/>
          <w:sz w:val="28"/>
          <w:szCs w:val="28"/>
        </w:rPr>
        <w:lastRenderedPageBreak/>
        <w:t>8</w:t>
      </w:r>
      <w:r w:rsidR="00687B1B">
        <w:rPr>
          <w:rFonts w:ascii="Times New Roman" w:hAnsi="Times New Roman"/>
          <w:spacing w:val="-2"/>
          <w:sz w:val="28"/>
          <w:szCs w:val="28"/>
        </w:rPr>
        <w:t xml:space="preserve">. </w:t>
      </w:r>
      <w:r w:rsidR="00687B1B" w:rsidRPr="00687B1B">
        <w:rPr>
          <w:rFonts w:ascii="Times New Roman" w:hAnsi="Times New Roman"/>
          <w:spacing w:val="-2"/>
          <w:sz w:val="28"/>
          <w:szCs w:val="28"/>
        </w:rPr>
        <w:t>В приложении 6 "Перечень главных администраторов доходов бюджета Ханты-Мансийского автономного округа – Югры":</w:t>
      </w:r>
    </w:p>
    <w:p w:rsidR="00687B1B" w:rsidRPr="00687B1B" w:rsidRDefault="00687B1B" w:rsidP="00687B1B">
      <w:pPr>
        <w:tabs>
          <w:tab w:val="left" w:pos="142"/>
        </w:tabs>
        <w:spacing w:after="0" w:line="240" w:lineRule="auto"/>
        <w:ind w:firstLine="567"/>
        <w:jc w:val="both"/>
        <w:rPr>
          <w:rFonts w:ascii="Times New Roman" w:hAnsi="Times New Roman"/>
          <w:b/>
          <w:bCs/>
          <w:spacing w:val="-2"/>
          <w:sz w:val="28"/>
          <w:szCs w:val="28"/>
        </w:rPr>
      </w:pPr>
      <w:r w:rsidRPr="00687B1B">
        <w:rPr>
          <w:rFonts w:ascii="Times New Roman" w:hAnsi="Times New Roman"/>
          <w:spacing w:val="-2"/>
          <w:sz w:val="28"/>
          <w:szCs w:val="28"/>
        </w:rPr>
        <w:t>1) после строки:</w:t>
      </w:r>
    </w:p>
    <w:tbl>
      <w:tblPr>
        <w:tblW w:w="10348" w:type="dxa"/>
        <w:tblInd w:w="-391" w:type="dxa"/>
        <w:tblLook w:val="04A0" w:firstRow="1" w:lastRow="0" w:firstColumn="1" w:lastColumn="0" w:noHBand="0" w:noVBand="1"/>
      </w:tblPr>
      <w:tblGrid>
        <w:gridCol w:w="329"/>
        <w:gridCol w:w="671"/>
        <w:gridCol w:w="2972"/>
        <w:gridCol w:w="5490"/>
        <w:gridCol w:w="886"/>
      </w:tblGrid>
      <w:tr w:rsidR="00687B1B" w:rsidRPr="00687B1B" w:rsidTr="00425EC1">
        <w:trPr>
          <w:trHeight w:val="20"/>
        </w:trPr>
        <w:tc>
          <w:tcPr>
            <w:tcW w:w="329" w:type="dxa"/>
            <w:tcBorders>
              <w:right w:val="single" w:sz="4" w:space="0" w:color="000000"/>
            </w:tcBorders>
            <w:shd w:val="clear" w:color="auto" w:fill="auto"/>
          </w:tcPr>
          <w:p w:rsidR="00687B1B" w:rsidRPr="00687B1B" w:rsidRDefault="003F473E"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w:t>
            </w:r>
          </w:p>
        </w:tc>
        <w:tc>
          <w:tcPr>
            <w:tcW w:w="671" w:type="dxa"/>
            <w:tcBorders>
              <w:top w:val="single" w:sz="4" w:space="0" w:color="000000"/>
              <w:left w:val="single" w:sz="4" w:space="0" w:color="000000"/>
              <w:bottom w:val="single" w:sz="4" w:space="0" w:color="000000"/>
            </w:tcBorders>
            <w:shd w:val="clear" w:color="auto" w:fill="auto"/>
            <w:tcMar>
              <w:top w:w="55" w:type="dxa"/>
              <w:bottom w:w="55" w:type="dxa"/>
            </w:tcMar>
            <w:vAlign w:val="center"/>
          </w:tcPr>
          <w:p w:rsidR="00687B1B" w:rsidRPr="00687B1B" w:rsidRDefault="00687B1B" w:rsidP="00425EC1">
            <w:pPr>
              <w:tabs>
                <w:tab w:val="left" w:pos="142"/>
              </w:tabs>
              <w:spacing w:after="0" w:line="240" w:lineRule="auto"/>
              <w:ind w:left="-18" w:right="-174" w:firstLine="18"/>
              <w:rPr>
                <w:rFonts w:ascii="Times New Roman" w:hAnsi="Times New Roman"/>
                <w:spacing w:val="-2"/>
                <w:sz w:val="28"/>
                <w:szCs w:val="28"/>
              </w:rPr>
            </w:pPr>
            <w:r w:rsidRPr="00687B1B">
              <w:rPr>
                <w:rFonts w:ascii="Times New Roman" w:hAnsi="Times New Roman"/>
                <w:spacing w:val="-2"/>
                <w:sz w:val="28"/>
                <w:szCs w:val="28"/>
              </w:rPr>
              <w:t>048</w:t>
            </w:r>
          </w:p>
        </w:tc>
        <w:tc>
          <w:tcPr>
            <w:tcW w:w="2972" w:type="dxa"/>
            <w:tcBorders>
              <w:top w:val="single" w:sz="4" w:space="0" w:color="000000"/>
              <w:left w:val="single" w:sz="4" w:space="0" w:color="000000"/>
              <w:bottom w:val="single" w:sz="4" w:space="0" w:color="000000"/>
            </w:tcBorders>
            <w:shd w:val="clear" w:color="auto" w:fill="auto"/>
            <w:tcMar>
              <w:top w:w="55" w:type="dxa"/>
              <w:bottom w:w="55" w:type="dxa"/>
            </w:tcMar>
          </w:tcPr>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p>
        </w:tc>
        <w:tc>
          <w:tcPr>
            <w:tcW w:w="5490"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tcPr>
          <w:p w:rsidR="00687B1B" w:rsidRPr="00687B1B" w:rsidRDefault="00687B1B"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 xml:space="preserve">Управление Федеральной службы по надзору в сфере природопользования (Росприроднадзора) по Ханты-Мансийскому автономному округу — Югре </w:t>
            </w:r>
          </w:p>
        </w:tc>
        <w:tc>
          <w:tcPr>
            <w:tcW w:w="886" w:type="dxa"/>
            <w:tcBorders>
              <w:left w:val="single" w:sz="4" w:space="0" w:color="000000"/>
            </w:tcBorders>
            <w:shd w:val="clear" w:color="auto" w:fill="auto"/>
            <w:vAlign w:val="bottom"/>
          </w:tcPr>
          <w:p w:rsidR="00687B1B" w:rsidRPr="00687B1B" w:rsidRDefault="00687B1B" w:rsidP="000C34D7">
            <w:pPr>
              <w:tabs>
                <w:tab w:val="left" w:pos="142"/>
              </w:tabs>
              <w:spacing w:after="0" w:line="240" w:lineRule="auto"/>
              <w:ind w:firstLine="1"/>
              <w:jc w:val="both"/>
              <w:rPr>
                <w:rFonts w:ascii="Times New Roman" w:hAnsi="Times New Roman"/>
                <w:spacing w:val="-2"/>
                <w:sz w:val="28"/>
                <w:szCs w:val="28"/>
              </w:rPr>
            </w:pPr>
            <w:r w:rsidRPr="00687B1B">
              <w:rPr>
                <w:rFonts w:ascii="Times New Roman" w:hAnsi="Times New Roman"/>
                <w:spacing w:val="-2"/>
                <w:sz w:val="28"/>
                <w:szCs w:val="28"/>
              </w:rPr>
              <w:t>"</w:t>
            </w:r>
          </w:p>
        </w:tc>
      </w:tr>
    </w:tbl>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r w:rsidRPr="00687B1B">
        <w:rPr>
          <w:rFonts w:ascii="Times New Roman" w:hAnsi="Times New Roman"/>
          <w:spacing w:val="-2"/>
          <w:sz w:val="28"/>
          <w:szCs w:val="28"/>
        </w:rPr>
        <w:t>дополнить строкой следующего содержания:</w:t>
      </w:r>
    </w:p>
    <w:tbl>
      <w:tblPr>
        <w:tblW w:w="10348" w:type="dxa"/>
        <w:tblInd w:w="-391" w:type="dxa"/>
        <w:tblLook w:val="04A0" w:firstRow="1" w:lastRow="0" w:firstColumn="1" w:lastColumn="0" w:noHBand="0" w:noVBand="1"/>
      </w:tblPr>
      <w:tblGrid>
        <w:gridCol w:w="329"/>
        <w:gridCol w:w="671"/>
        <w:gridCol w:w="2973"/>
        <w:gridCol w:w="5489"/>
        <w:gridCol w:w="886"/>
      </w:tblGrid>
      <w:tr w:rsidR="00687B1B" w:rsidRPr="00687B1B" w:rsidTr="003F473E">
        <w:trPr>
          <w:trHeight w:val="347"/>
        </w:trPr>
        <w:tc>
          <w:tcPr>
            <w:tcW w:w="329" w:type="dxa"/>
            <w:tcBorders>
              <w:right w:val="single" w:sz="4" w:space="0" w:color="000000"/>
            </w:tcBorders>
            <w:shd w:val="clear" w:color="auto" w:fill="auto"/>
          </w:tcPr>
          <w:p w:rsidR="00687B1B" w:rsidRPr="00687B1B" w:rsidRDefault="003F473E" w:rsidP="00425EC1">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w:t>
            </w:r>
          </w:p>
        </w:tc>
        <w:tc>
          <w:tcPr>
            <w:tcW w:w="671" w:type="dxa"/>
            <w:tcBorders>
              <w:top w:val="single" w:sz="4" w:space="0" w:color="000000"/>
              <w:bottom w:val="single" w:sz="4" w:space="0" w:color="000000"/>
              <w:right w:val="single" w:sz="4" w:space="0" w:color="000000"/>
            </w:tcBorders>
            <w:shd w:val="clear" w:color="auto" w:fill="auto"/>
            <w:vAlign w:val="center"/>
          </w:tcPr>
          <w:p w:rsidR="00687B1B" w:rsidRPr="00687B1B" w:rsidRDefault="00687B1B" w:rsidP="003F473E">
            <w:pPr>
              <w:tabs>
                <w:tab w:val="left" w:pos="142"/>
              </w:tabs>
              <w:spacing w:after="0" w:line="240" w:lineRule="auto"/>
              <w:jc w:val="center"/>
              <w:rPr>
                <w:rFonts w:ascii="Times New Roman" w:hAnsi="Times New Roman"/>
                <w:spacing w:val="-2"/>
                <w:sz w:val="28"/>
                <w:szCs w:val="28"/>
              </w:rPr>
            </w:pPr>
            <w:r w:rsidRPr="00687B1B">
              <w:rPr>
                <w:rFonts w:ascii="Times New Roman" w:hAnsi="Times New Roman"/>
                <w:spacing w:val="-2"/>
                <w:sz w:val="28"/>
                <w:szCs w:val="28"/>
              </w:rPr>
              <w:t>053</w:t>
            </w:r>
          </w:p>
        </w:tc>
        <w:tc>
          <w:tcPr>
            <w:tcW w:w="2973" w:type="dxa"/>
            <w:tcBorders>
              <w:top w:val="single" w:sz="4" w:space="0" w:color="000000"/>
              <w:left w:val="single" w:sz="4" w:space="0" w:color="000000"/>
              <w:bottom w:val="single" w:sz="4" w:space="0" w:color="000000"/>
              <w:right w:val="single" w:sz="4" w:space="0" w:color="000000"/>
            </w:tcBorders>
            <w:shd w:val="clear" w:color="auto" w:fill="auto"/>
          </w:tcPr>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p>
        </w:tc>
        <w:tc>
          <w:tcPr>
            <w:tcW w:w="5489" w:type="dxa"/>
            <w:tcBorders>
              <w:top w:val="single" w:sz="4" w:space="0" w:color="000000"/>
              <w:left w:val="single" w:sz="4" w:space="0" w:color="000000"/>
              <w:bottom w:val="single" w:sz="4" w:space="0" w:color="000000"/>
              <w:right w:val="single" w:sz="4" w:space="0" w:color="000000"/>
            </w:tcBorders>
            <w:shd w:val="clear" w:color="auto" w:fill="auto"/>
          </w:tcPr>
          <w:p w:rsidR="00687B1B" w:rsidRPr="00687B1B" w:rsidRDefault="00687B1B"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Федеральное агентство лесного хозяйства</w:t>
            </w:r>
          </w:p>
        </w:tc>
        <w:tc>
          <w:tcPr>
            <w:tcW w:w="886" w:type="dxa"/>
            <w:tcBorders>
              <w:left w:val="single" w:sz="4" w:space="0" w:color="000000"/>
            </w:tcBorders>
            <w:shd w:val="clear" w:color="auto" w:fill="auto"/>
            <w:vAlign w:val="bottom"/>
          </w:tcPr>
          <w:p w:rsidR="00687B1B" w:rsidRPr="00687B1B" w:rsidRDefault="00687B1B" w:rsidP="00687B1B">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w:t>
            </w:r>
          </w:p>
        </w:tc>
      </w:tr>
    </w:tbl>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r w:rsidRPr="00687B1B">
        <w:rPr>
          <w:rFonts w:ascii="Times New Roman" w:hAnsi="Times New Roman"/>
          <w:spacing w:val="-2"/>
          <w:sz w:val="28"/>
          <w:szCs w:val="28"/>
        </w:rPr>
        <w:t>2) после строки:</w:t>
      </w:r>
    </w:p>
    <w:tbl>
      <w:tblPr>
        <w:tblW w:w="10348" w:type="dxa"/>
        <w:tblInd w:w="-391" w:type="dxa"/>
        <w:tblLook w:val="04A0" w:firstRow="1" w:lastRow="0" w:firstColumn="1" w:lastColumn="0" w:noHBand="0" w:noVBand="1"/>
      </w:tblPr>
      <w:tblGrid>
        <w:gridCol w:w="329"/>
        <w:gridCol w:w="672"/>
        <w:gridCol w:w="2972"/>
        <w:gridCol w:w="5489"/>
        <w:gridCol w:w="886"/>
      </w:tblGrid>
      <w:tr w:rsidR="00687B1B" w:rsidRPr="00687B1B" w:rsidTr="003F473E">
        <w:trPr>
          <w:trHeight w:val="20"/>
        </w:trPr>
        <w:tc>
          <w:tcPr>
            <w:tcW w:w="315" w:type="dxa"/>
            <w:tcBorders>
              <w:right w:val="single" w:sz="4" w:space="0" w:color="000000"/>
            </w:tcBorders>
            <w:shd w:val="clear" w:color="auto" w:fill="auto"/>
          </w:tcPr>
          <w:p w:rsidR="00687B1B" w:rsidRPr="00687B1B" w:rsidRDefault="003F473E"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w:t>
            </w:r>
          </w:p>
        </w:tc>
        <w:tc>
          <w:tcPr>
            <w:tcW w:w="672" w:type="dxa"/>
            <w:tcBorders>
              <w:top w:val="single" w:sz="4" w:space="0" w:color="000000"/>
              <w:bottom w:val="single" w:sz="4" w:space="0" w:color="000000"/>
              <w:right w:val="single" w:sz="4" w:space="0" w:color="000000"/>
            </w:tcBorders>
            <w:shd w:val="clear" w:color="auto" w:fill="auto"/>
            <w:vAlign w:val="center"/>
          </w:tcPr>
          <w:p w:rsidR="00687B1B" w:rsidRPr="00687B1B" w:rsidRDefault="00687B1B" w:rsidP="003F473E">
            <w:pPr>
              <w:tabs>
                <w:tab w:val="left" w:pos="142"/>
              </w:tabs>
              <w:spacing w:after="0" w:line="240" w:lineRule="auto"/>
              <w:jc w:val="center"/>
              <w:rPr>
                <w:rFonts w:ascii="Times New Roman" w:hAnsi="Times New Roman"/>
                <w:spacing w:val="-2"/>
                <w:sz w:val="28"/>
                <w:szCs w:val="28"/>
              </w:rPr>
            </w:pPr>
            <w:r w:rsidRPr="00687B1B">
              <w:rPr>
                <w:rFonts w:ascii="Times New Roman" w:hAnsi="Times New Roman"/>
                <w:spacing w:val="-2"/>
                <w:sz w:val="28"/>
                <w:szCs w:val="28"/>
              </w:rPr>
              <w:t>161</w:t>
            </w:r>
          </w:p>
        </w:tc>
        <w:tc>
          <w:tcPr>
            <w:tcW w:w="2978" w:type="dxa"/>
            <w:tcBorders>
              <w:top w:val="single" w:sz="4" w:space="0" w:color="000000"/>
              <w:left w:val="single" w:sz="4" w:space="0" w:color="000000"/>
              <w:bottom w:val="single" w:sz="4" w:space="0" w:color="000000"/>
              <w:right w:val="single" w:sz="4" w:space="0" w:color="000000"/>
            </w:tcBorders>
            <w:shd w:val="clear" w:color="auto" w:fill="auto"/>
          </w:tcPr>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p>
        </w:tc>
        <w:tc>
          <w:tcPr>
            <w:tcW w:w="5496" w:type="dxa"/>
            <w:tcBorders>
              <w:top w:val="single" w:sz="4" w:space="0" w:color="000000"/>
              <w:left w:val="single" w:sz="4" w:space="0" w:color="000000"/>
              <w:bottom w:val="single" w:sz="4" w:space="0" w:color="000000"/>
              <w:right w:val="single" w:sz="4" w:space="0" w:color="000000"/>
            </w:tcBorders>
            <w:shd w:val="clear" w:color="auto" w:fill="auto"/>
          </w:tcPr>
          <w:p w:rsidR="00687B1B" w:rsidRPr="00687B1B" w:rsidRDefault="00687B1B"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 xml:space="preserve">Управление Федеральной антимонопольной службы по Ханты-Мансийскому автономному округу — Югре </w:t>
            </w:r>
          </w:p>
        </w:tc>
        <w:tc>
          <w:tcPr>
            <w:tcW w:w="887" w:type="dxa"/>
            <w:tcBorders>
              <w:left w:val="single" w:sz="4" w:space="0" w:color="000000"/>
            </w:tcBorders>
            <w:shd w:val="clear" w:color="auto" w:fill="auto"/>
            <w:vAlign w:val="bottom"/>
          </w:tcPr>
          <w:p w:rsidR="00687B1B" w:rsidRPr="00687B1B" w:rsidRDefault="00687B1B" w:rsidP="00687B1B">
            <w:pPr>
              <w:tabs>
                <w:tab w:val="left" w:pos="142"/>
              </w:tabs>
              <w:spacing w:after="0" w:line="240" w:lineRule="auto"/>
              <w:ind w:firstLine="1"/>
              <w:jc w:val="both"/>
              <w:rPr>
                <w:rFonts w:ascii="Times New Roman" w:hAnsi="Times New Roman"/>
                <w:spacing w:val="-2"/>
                <w:sz w:val="28"/>
                <w:szCs w:val="28"/>
              </w:rPr>
            </w:pPr>
            <w:r w:rsidRPr="00687B1B">
              <w:rPr>
                <w:rFonts w:ascii="Times New Roman" w:hAnsi="Times New Roman"/>
                <w:spacing w:val="-2"/>
                <w:sz w:val="28"/>
                <w:szCs w:val="28"/>
              </w:rPr>
              <w:t>"</w:t>
            </w:r>
          </w:p>
        </w:tc>
      </w:tr>
    </w:tbl>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r w:rsidRPr="00687B1B">
        <w:rPr>
          <w:rFonts w:ascii="Times New Roman" w:hAnsi="Times New Roman"/>
          <w:spacing w:val="-2"/>
          <w:sz w:val="28"/>
          <w:szCs w:val="28"/>
        </w:rPr>
        <w:t>дополнить строкой следующего содержания:</w:t>
      </w:r>
    </w:p>
    <w:tbl>
      <w:tblPr>
        <w:tblW w:w="10348" w:type="dxa"/>
        <w:tblInd w:w="-391" w:type="dxa"/>
        <w:tblLook w:val="04A0" w:firstRow="1" w:lastRow="0" w:firstColumn="1" w:lastColumn="0" w:noHBand="0" w:noVBand="1"/>
      </w:tblPr>
      <w:tblGrid>
        <w:gridCol w:w="329"/>
        <w:gridCol w:w="672"/>
        <w:gridCol w:w="2972"/>
        <w:gridCol w:w="5489"/>
        <w:gridCol w:w="886"/>
      </w:tblGrid>
      <w:tr w:rsidR="00687B1B" w:rsidRPr="00687B1B" w:rsidTr="003F473E">
        <w:trPr>
          <w:trHeight w:val="20"/>
        </w:trPr>
        <w:tc>
          <w:tcPr>
            <w:tcW w:w="315" w:type="dxa"/>
            <w:tcBorders>
              <w:right w:val="single" w:sz="4" w:space="0" w:color="000000"/>
            </w:tcBorders>
            <w:shd w:val="clear" w:color="auto" w:fill="auto"/>
          </w:tcPr>
          <w:p w:rsidR="00687B1B" w:rsidRPr="00687B1B" w:rsidRDefault="00687B1B"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w:t>
            </w:r>
          </w:p>
        </w:tc>
        <w:tc>
          <w:tcPr>
            <w:tcW w:w="672" w:type="dxa"/>
            <w:tcBorders>
              <w:top w:val="single" w:sz="4" w:space="0" w:color="000000"/>
              <w:bottom w:val="single" w:sz="4" w:space="0" w:color="000000"/>
              <w:right w:val="single" w:sz="4" w:space="0" w:color="000000"/>
            </w:tcBorders>
            <w:shd w:val="clear" w:color="auto" w:fill="auto"/>
            <w:vAlign w:val="center"/>
          </w:tcPr>
          <w:p w:rsidR="00687B1B" w:rsidRPr="00687B1B" w:rsidRDefault="00687B1B" w:rsidP="003F473E">
            <w:pPr>
              <w:tabs>
                <w:tab w:val="left" w:pos="142"/>
              </w:tabs>
              <w:spacing w:after="0" w:line="240" w:lineRule="auto"/>
              <w:rPr>
                <w:rFonts w:ascii="Times New Roman" w:hAnsi="Times New Roman"/>
                <w:spacing w:val="-2"/>
                <w:sz w:val="28"/>
                <w:szCs w:val="28"/>
              </w:rPr>
            </w:pPr>
            <w:r w:rsidRPr="00687B1B">
              <w:rPr>
                <w:rFonts w:ascii="Times New Roman" w:hAnsi="Times New Roman"/>
                <w:spacing w:val="-2"/>
                <w:sz w:val="28"/>
                <w:szCs w:val="28"/>
              </w:rPr>
              <w:t>177</w:t>
            </w:r>
          </w:p>
        </w:tc>
        <w:tc>
          <w:tcPr>
            <w:tcW w:w="2978" w:type="dxa"/>
            <w:tcBorders>
              <w:top w:val="single" w:sz="4" w:space="0" w:color="000000"/>
              <w:left w:val="single" w:sz="4" w:space="0" w:color="000000"/>
              <w:bottom w:val="single" w:sz="4" w:space="0" w:color="000000"/>
              <w:right w:val="single" w:sz="4" w:space="0" w:color="000000"/>
            </w:tcBorders>
            <w:shd w:val="clear" w:color="auto" w:fill="auto"/>
          </w:tcPr>
          <w:p w:rsidR="00687B1B" w:rsidRPr="00687B1B" w:rsidRDefault="00687B1B" w:rsidP="00687B1B">
            <w:pPr>
              <w:tabs>
                <w:tab w:val="left" w:pos="142"/>
              </w:tabs>
              <w:spacing w:after="0" w:line="240" w:lineRule="auto"/>
              <w:ind w:firstLine="567"/>
              <w:jc w:val="both"/>
              <w:rPr>
                <w:rFonts w:ascii="Times New Roman" w:hAnsi="Times New Roman"/>
                <w:spacing w:val="-2"/>
                <w:sz w:val="28"/>
                <w:szCs w:val="28"/>
              </w:rPr>
            </w:pPr>
          </w:p>
        </w:tc>
        <w:tc>
          <w:tcPr>
            <w:tcW w:w="5496" w:type="dxa"/>
            <w:tcBorders>
              <w:top w:val="single" w:sz="4" w:space="0" w:color="000000"/>
              <w:left w:val="single" w:sz="4" w:space="0" w:color="000000"/>
              <w:bottom w:val="single" w:sz="4" w:space="0" w:color="000000"/>
              <w:right w:val="single" w:sz="4" w:space="0" w:color="000000"/>
            </w:tcBorders>
            <w:shd w:val="clear" w:color="auto" w:fill="auto"/>
          </w:tcPr>
          <w:p w:rsidR="00687B1B" w:rsidRPr="00687B1B" w:rsidRDefault="00687B1B" w:rsidP="003F473E">
            <w:pPr>
              <w:tabs>
                <w:tab w:val="left" w:pos="142"/>
              </w:tabs>
              <w:spacing w:after="0" w:line="240" w:lineRule="auto"/>
              <w:jc w:val="both"/>
              <w:rPr>
                <w:rFonts w:ascii="Times New Roman" w:hAnsi="Times New Roman"/>
                <w:spacing w:val="-2"/>
                <w:sz w:val="28"/>
                <w:szCs w:val="28"/>
              </w:rPr>
            </w:pPr>
            <w:r w:rsidRPr="00687B1B">
              <w:rPr>
                <w:rFonts w:ascii="Times New Roman" w:hAnsi="Times New Roman"/>
                <w:spacing w:val="-2"/>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887" w:type="dxa"/>
            <w:tcBorders>
              <w:left w:val="single" w:sz="4" w:space="0" w:color="000000"/>
            </w:tcBorders>
            <w:shd w:val="clear" w:color="auto" w:fill="auto"/>
            <w:vAlign w:val="bottom"/>
          </w:tcPr>
          <w:p w:rsidR="00687B1B" w:rsidRPr="00687B1B" w:rsidRDefault="00687B1B" w:rsidP="00687B1B">
            <w:pPr>
              <w:tabs>
                <w:tab w:val="left" w:pos="142"/>
              </w:tabs>
              <w:spacing w:after="0" w:line="240" w:lineRule="auto"/>
              <w:ind w:firstLine="1"/>
              <w:jc w:val="both"/>
              <w:rPr>
                <w:rFonts w:ascii="Times New Roman" w:hAnsi="Times New Roman"/>
                <w:spacing w:val="-2"/>
                <w:sz w:val="28"/>
                <w:szCs w:val="28"/>
              </w:rPr>
            </w:pPr>
            <w:r w:rsidRPr="00687B1B">
              <w:rPr>
                <w:rFonts w:ascii="Times New Roman" w:hAnsi="Times New Roman"/>
                <w:spacing w:val="-2"/>
                <w:sz w:val="28"/>
                <w:szCs w:val="28"/>
              </w:rPr>
              <w:t>".</w:t>
            </w:r>
          </w:p>
        </w:tc>
      </w:tr>
    </w:tbl>
    <w:p w:rsidR="009F6FBB" w:rsidRDefault="00425EC1" w:rsidP="00985D59">
      <w:pPr>
        <w:tabs>
          <w:tab w:val="left" w:pos="142"/>
        </w:tabs>
        <w:spacing w:after="0" w:line="240" w:lineRule="auto"/>
        <w:ind w:firstLine="567"/>
        <w:jc w:val="both"/>
        <w:rPr>
          <w:rFonts w:ascii="Times New Roman" w:eastAsia="Times New Roman" w:hAnsi="Times New Roman"/>
          <w:bCs/>
          <w:spacing w:val="-4"/>
          <w:sz w:val="28"/>
          <w:szCs w:val="28"/>
          <w:lang w:eastAsia="ru-RU"/>
        </w:rPr>
      </w:pPr>
      <w:r>
        <w:rPr>
          <w:rFonts w:ascii="Times New Roman" w:hAnsi="Times New Roman"/>
          <w:spacing w:val="-2"/>
          <w:sz w:val="28"/>
          <w:szCs w:val="28"/>
        </w:rPr>
        <w:t>9</w:t>
      </w:r>
      <w:r w:rsidR="009F6FBB" w:rsidRPr="00572B00">
        <w:rPr>
          <w:rFonts w:ascii="Times New Roman" w:hAnsi="Times New Roman"/>
          <w:spacing w:val="-2"/>
          <w:sz w:val="28"/>
          <w:szCs w:val="28"/>
        </w:rPr>
        <w:t xml:space="preserve">. </w:t>
      </w:r>
      <w:r w:rsidR="00FC2EC5" w:rsidRPr="00572B00">
        <w:rPr>
          <w:rFonts w:ascii="Times New Roman" w:hAnsi="Times New Roman"/>
          <w:spacing w:val="-2"/>
          <w:sz w:val="28"/>
          <w:szCs w:val="28"/>
        </w:rPr>
        <w:t>П</w:t>
      </w:r>
      <w:r w:rsidR="009F6FBB" w:rsidRPr="00572B00">
        <w:rPr>
          <w:rFonts w:ascii="Times New Roman" w:hAnsi="Times New Roman"/>
          <w:spacing w:val="-2"/>
          <w:sz w:val="28"/>
          <w:szCs w:val="28"/>
        </w:rPr>
        <w:t xml:space="preserve">риложение 8 </w:t>
      </w:r>
      <w:r w:rsidR="009F6FBB" w:rsidRPr="00572B00">
        <w:rPr>
          <w:rFonts w:ascii="Times New Roman" w:eastAsia="Times New Roman" w:hAnsi="Times New Roman"/>
          <w:spacing w:val="-4"/>
          <w:sz w:val="28"/>
          <w:szCs w:val="20"/>
          <w:lang w:eastAsia="ru-RU"/>
        </w:rPr>
        <w:t>"</w:t>
      </w:r>
      <w:r w:rsidR="00FC2EC5" w:rsidRPr="00572B00">
        <w:rPr>
          <w:rFonts w:ascii="Times New Roman" w:eastAsia="Times New Roman" w:hAnsi="Times New Roman"/>
          <w:spacing w:val="-4"/>
          <w:sz w:val="28"/>
          <w:szCs w:val="20"/>
          <w:lang w:eastAsia="ru-RU"/>
        </w:rPr>
        <w:t>Р</w:t>
      </w:r>
      <w:r w:rsidR="00D44DCB" w:rsidRPr="00572B00">
        <w:rPr>
          <w:rFonts w:ascii="Times New Roman" w:eastAsia="Times New Roman" w:hAnsi="Times New Roman"/>
          <w:spacing w:val="-4"/>
          <w:sz w:val="28"/>
          <w:szCs w:val="20"/>
          <w:lang w:eastAsia="ru-RU"/>
        </w:rPr>
        <w:t>а</w:t>
      </w:r>
      <w:r w:rsidR="009F6FBB" w:rsidRPr="00572B00">
        <w:rPr>
          <w:rFonts w:ascii="Times New Roman" w:eastAsia="Times New Roman" w:hAnsi="Times New Roman"/>
          <w:bCs/>
          <w:spacing w:val="-4"/>
          <w:sz w:val="28"/>
          <w:szCs w:val="28"/>
          <w:lang w:eastAsia="ru-RU"/>
        </w:rPr>
        <w:t>спределен</w:t>
      </w:r>
      <w:r w:rsidR="00FC2EC5" w:rsidRPr="00572B00">
        <w:rPr>
          <w:rFonts w:ascii="Times New Roman" w:eastAsia="Times New Roman" w:hAnsi="Times New Roman"/>
          <w:bCs/>
          <w:spacing w:val="-4"/>
          <w:sz w:val="28"/>
          <w:szCs w:val="28"/>
          <w:lang w:eastAsia="ru-RU"/>
        </w:rPr>
        <w:t>ие</w:t>
      </w:r>
      <w:r w:rsidR="009F6FBB" w:rsidRPr="00572B00">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Pr>
          <w:rFonts w:ascii="Times New Roman" w:eastAsia="Times New Roman" w:hAnsi="Times New Roman"/>
          <w:bCs/>
          <w:spacing w:val="-4"/>
          <w:sz w:val="28"/>
          <w:szCs w:val="28"/>
          <w:lang w:eastAsia="ru-RU"/>
        </w:rPr>
        <w:t>20</w:t>
      </w:r>
      <w:r w:rsidR="009F6FBB" w:rsidRPr="00572B00">
        <w:rPr>
          <w:rFonts w:ascii="Times New Roman" w:eastAsia="Times New Roman" w:hAnsi="Times New Roman"/>
          <w:bCs/>
          <w:spacing w:val="-4"/>
          <w:sz w:val="28"/>
          <w:szCs w:val="28"/>
          <w:lang w:eastAsia="ru-RU"/>
        </w:rPr>
        <w:t xml:space="preserve"> год</w:t>
      </w:r>
      <w:r w:rsidR="00024A6E" w:rsidRPr="00572B00">
        <w:rPr>
          <w:rFonts w:ascii="Times New Roman" w:eastAsia="Times New Roman" w:hAnsi="Times New Roman"/>
          <w:bCs/>
          <w:spacing w:val="-4"/>
          <w:sz w:val="28"/>
          <w:szCs w:val="28"/>
          <w:lang w:eastAsia="ru-RU"/>
        </w:rPr>
        <w:t>"</w:t>
      </w:r>
      <w:r w:rsidR="007074C4" w:rsidRPr="00572B00">
        <w:rPr>
          <w:rFonts w:ascii="Times New Roman" w:eastAsia="Times New Roman" w:hAnsi="Times New Roman"/>
          <w:bCs/>
          <w:spacing w:val="-4"/>
          <w:sz w:val="28"/>
          <w:szCs w:val="28"/>
          <w:lang w:eastAsia="ru-RU"/>
        </w:rPr>
        <w:t xml:space="preserve"> </w:t>
      </w:r>
      <w:r w:rsidR="00FC2EC5" w:rsidRPr="00572B00">
        <w:rPr>
          <w:rFonts w:ascii="Times New Roman" w:eastAsia="Times New Roman" w:hAnsi="Times New Roman"/>
          <w:bCs/>
          <w:spacing w:val="-4"/>
          <w:sz w:val="28"/>
          <w:szCs w:val="28"/>
          <w:lang w:eastAsia="ru-RU"/>
        </w:rPr>
        <w:t>изложить в следующей редакции</w:t>
      </w:r>
      <w:r w:rsidR="007074C4" w:rsidRPr="00572B00">
        <w:rPr>
          <w:rFonts w:ascii="Times New Roman" w:eastAsia="Times New Roman" w:hAnsi="Times New Roman"/>
          <w:bCs/>
          <w:spacing w:val="-4"/>
          <w:sz w:val="28"/>
          <w:szCs w:val="28"/>
          <w:lang w:eastAsia="ru-RU"/>
        </w:rPr>
        <w:t>:</w:t>
      </w:r>
    </w:p>
    <w:p w:rsidR="00ED2501" w:rsidRDefault="00ED2501">
      <w:pPr>
        <w:rPr>
          <w:rFonts w:ascii="Times New Roman" w:eastAsia="Times New Roman" w:hAnsi="Times New Roman"/>
          <w:bCs/>
          <w:spacing w:val="-4"/>
          <w:sz w:val="28"/>
          <w:szCs w:val="28"/>
          <w:lang w:eastAsia="ru-RU"/>
        </w:rPr>
        <w:sectPr w:rsidR="00ED2501" w:rsidSect="00687B1B">
          <w:headerReference w:type="default" r:id="rId12"/>
          <w:headerReference w:type="first" r:id="rId13"/>
          <w:pgSz w:w="11906" w:h="16838" w:code="9"/>
          <w:pgMar w:top="851" w:right="851" w:bottom="1134" w:left="1701" w:header="567" w:footer="567" w:gutter="0"/>
          <w:pgNumType w:start="275"/>
          <w:cols w:space="708"/>
          <w:docGrid w:linePitch="360"/>
        </w:sectPr>
      </w:pPr>
    </w:p>
    <w:p w:rsidR="00ED2501" w:rsidRPr="00ED2501" w:rsidRDefault="006E5E57"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95684E" w:rsidP="00504A8E">
      <w:pPr>
        <w:spacing w:after="0" w:line="240" w:lineRule="auto"/>
        <w:ind w:left="10915" w:right="-172"/>
        <w:rPr>
          <w:rFonts w:ascii="Times New Roman" w:eastAsia="Times New Roman" w:hAnsi="Times New Roman"/>
          <w:sz w:val="28"/>
          <w:szCs w:val="28"/>
          <w:lang w:eastAsia="ru-RU"/>
        </w:rPr>
      </w:pPr>
      <w:r w:rsidRPr="00F63C3C">
        <w:rPr>
          <w:rFonts w:ascii="Times New Roman" w:eastAsia="Times New Roman" w:hAnsi="Times New Roman"/>
          <w:spacing w:val="-4"/>
          <w:sz w:val="28"/>
          <w:szCs w:val="20"/>
          <w:lang w:eastAsia="ru-RU"/>
        </w:rPr>
        <w:t xml:space="preserve">от </w:t>
      </w:r>
      <w:r w:rsidR="00DD4FB6">
        <w:rPr>
          <w:rFonts w:ascii="Times New Roman" w:eastAsia="Times New Roman" w:hAnsi="Times New Roman"/>
          <w:spacing w:val="-4"/>
          <w:sz w:val="28"/>
          <w:szCs w:val="20"/>
          <w:lang w:eastAsia="ru-RU"/>
        </w:rPr>
        <w:t>21</w:t>
      </w:r>
      <w:r w:rsidRPr="00F63C3C">
        <w:rPr>
          <w:rFonts w:ascii="Times New Roman" w:eastAsia="Times New Roman" w:hAnsi="Times New Roman"/>
          <w:spacing w:val="-4"/>
          <w:sz w:val="28"/>
          <w:szCs w:val="20"/>
          <w:lang w:eastAsia="ru-RU"/>
        </w:rPr>
        <w:t xml:space="preserve"> ноября 20</w:t>
      </w:r>
      <w:r w:rsidR="00DD4FB6">
        <w:rPr>
          <w:rFonts w:ascii="Times New Roman" w:eastAsia="Times New Roman" w:hAnsi="Times New Roman"/>
          <w:spacing w:val="-4"/>
          <w:sz w:val="28"/>
          <w:szCs w:val="20"/>
          <w:lang w:eastAsia="ru-RU"/>
        </w:rPr>
        <w:t>19</w:t>
      </w:r>
      <w:r w:rsidRPr="00F63C3C">
        <w:rPr>
          <w:rFonts w:ascii="Times New Roman" w:eastAsia="Times New Roman" w:hAnsi="Times New Roman"/>
          <w:spacing w:val="-4"/>
          <w:sz w:val="28"/>
          <w:szCs w:val="20"/>
          <w:lang w:eastAsia="ru-RU"/>
        </w:rPr>
        <w:t xml:space="preserve"> года № </w:t>
      </w:r>
      <w:r w:rsidR="00DD4FB6">
        <w:rPr>
          <w:rFonts w:ascii="Times New Roman" w:eastAsia="Times New Roman" w:hAnsi="Times New Roman"/>
          <w:spacing w:val="-4"/>
          <w:sz w:val="28"/>
          <w:szCs w:val="20"/>
          <w:lang w:eastAsia="ru-RU"/>
        </w:rPr>
        <w:t>75</w:t>
      </w:r>
      <w:r w:rsidRPr="00F63C3C">
        <w:rPr>
          <w:rFonts w:ascii="Times New Roman" w:eastAsia="Times New Roman" w:hAnsi="Times New Roman"/>
          <w:spacing w:val="-4"/>
          <w:sz w:val="28"/>
          <w:szCs w:val="20"/>
          <w:lang w:eastAsia="ru-RU"/>
        </w:rPr>
        <w:t>-оз</w:t>
      </w:r>
    </w:p>
    <w:p w:rsidR="00ED2501" w:rsidRPr="00ED2501" w:rsidRDefault="00ED2501" w:rsidP="00ED2501">
      <w:pPr>
        <w:spacing w:after="0" w:line="240" w:lineRule="auto"/>
        <w:ind w:left="5670"/>
        <w:rPr>
          <w:rFonts w:ascii="Times New Roman" w:eastAsia="Times New Roman" w:hAnsi="Times New Roman"/>
          <w:sz w:val="28"/>
          <w:szCs w:val="28"/>
          <w:lang w:eastAsia="ru-RU"/>
        </w:rPr>
      </w:pPr>
    </w:p>
    <w:p w:rsidR="00504A8E" w:rsidRDefault="003D3CD3" w:rsidP="00024A6E">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w:t>
      </w:r>
    </w:p>
    <w:p w:rsidR="00DD6ECF"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w:t>
      </w:r>
      <w:r w:rsidR="00DD4FB6">
        <w:rPr>
          <w:rFonts w:ascii="Times New Roman" w:eastAsia="Times New Roman" w:hAnsi="Times New Roman"/>
          <w:b/>
          <w:bCs/>
          <w:sz w:val="28"/>
          <w:szCs w:val="28"/>
          <w:lang w:eastAsia="ru-RU"/>
        </w:rPr>
        <w:t>20</w:t>
      </w:r>
      <w:r w:rsidRPr="00ED2501">
        <w:rPr>
          <w:rFonts w:ascii="Times New Roman" w:eastAsia="Times New Roman" w:hAnsi="Times New Roman"/>
          <w:b/>
          <w:bCs/>
          <w:sz w:val="28"/>
          <w:szCs w:val="28"/>
          <w:lang w:eastAsia="ru-RU"/>
        </w:rPr>
        <w:t xml:space="preserve"> год</w:t>
      </w:r>
    </w:p>
    <w:p w:rsidR="00ED2501" w:rsidRPr="00ED2501" w:rsidRDefault="00ED2501" w:rsidP="00ED2501">
      <w:pPr>
        <w:spacing w:after="0" w:line="240" w:lineRule="auto"/>
        <w:rPr>
          <w:rFonts w:ascii="Times New Roman" w:eastAsia="Times New Roman" w:hAnsi="Times New Roman"/>
          <w:bCs/>
          <w:sz w:val="24"/>
          <w:szCs w:val="24"/>
          <w:lang w:eastAsia="ru-RU"/>
        </w:rPr>
      </w:pPr>
    </w:p>
    <w:p w:rsidR="00ED2501" w:rsidRPr="00ED2501" w:rsidRDefault="00126254" w:rsidP="00126254">
      <w:pPr>
        <w:spacing w:after="0" w:line="240" w:lineRule="auto"/>
        <w:ind w:right="-22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5569"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2"/>
        <w:gridCol w:w="567"/>
        <w:gridCol w:w="567"/>
        <w:gridCol w:w="1953"/>
        <w:gridCol w:w="880"/>
        <w:gridCol w:w="1826"/>
        <w:gridCol w:w="444"/>
      </w:tblGrid>
      <w:tr w:rsidR="00BF5A0B" w:rsidRPr="005F6BB6" w:rsidTr="00220D8C">
        <w:trPr>
          <w:cantSplit/>
        </w:trPr>
        <w:tc>
          <w:tcPr>
            <w:tcW w:w="9332" w:type="dxa"/>
            <w:shd w:val="clear" w:color="auto" w:fill="auto"/>
            <w:tcMar>
              <w:left w:w="113" w:type="dxa"/>
              <w:right w:w="113" w:type="dxa"/>
            </w:tcMar>
            <w:vAlign w:val="center"/>
            <w:hideMark/>
          </w:tcPr>
          <w:p w:rsidR="00BF5A0B" w:rsidRPr="005F6BB6" w:rsidRDefault="00BF5A0B" w:rsidP="00FA4C51">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Наименование</w:t>
            </w:r>
          </w:p>
        </w:tc>
        <w:tc>
          <w:tcPr>
            <w:tcW w:w="567"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Рз</w:t>
            </w:r>
          </w:p>
        </w:tc>
        <w:tc>
          <w:tcPr>
            <w:tcW w:w="567" w:type="dxa"/>
            <w:shd w:val="clear" w:color="auto" w:fill="auto"/>
            <w:tcMar>
              <w:left w:w="113" w:type="dxa"/>
              <w:right w:w="113" w:type="dxa"/>
            </w:tcMar>
            <w:vAlign w:val="center"/>
            <w:hideMark/>
          </w:tcPr>
          <w:p w:rsidR="00BF5A0B" w:rsidRPr="005F6BB6" w:rsidRDefault="00BF5A0B" w:rsidP="000C34D7">
            <w:pPr>
              <w:spacing w:after="0" w:line="240" w:lineRule="auto"/>
              <w:ind w:left="-93" w:right="-133"/>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Пр</w:t>
            </w:r>
          </w:p>
        </w:tc>
        <w:tc>
          <w:tcPr>
            <w:tcW w:w="1953"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ЦСР</w:t>
            </w:r>
          </w:p>
        </w:tc>
        <w:tc>
          <w:tcPr>
            <w:tcW w:w="880"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ВР</w:t>
            </w:r>
          </w:p>
        </w:tc>
        <w:tc>
          <w:tcPr>
            <w:tcW w:w="1826" w:type="dxa"/>
            <w:tcBorders>
              <w:right w:val="single" w:sz="4" w:space="0" w:color="auto"/>
            </w:tcBorders>
            <w:shd w:val="clear" w:color="auto" w:fill="auto"/>
            <w:tcMar>
              <w:left w:w="113" w:type="dxa"/>
              <w:right w:w="113" w:type="dxa"/>
            </w:tcMar>
            <w:vAlign w:val="center"/>
            <w:hideMark/>
          </w:tcPr>
          <w:p w:rsidR="00BF5A0B" w:rsidRPr="005F6BB6" w:rsidRDefault="00BF5A0B" w:rsidP="00FA4C51">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Сумма на год</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FA4C51">
            <w:pPr>
              <w:spacing w:after="0" w:line="240" w:lineRule="auto"/>
              <w:contextualSpacing/>
              <w:rPr>
                <w:rFonts w:ascii="Times New Roman" w:eastAsia="Times New Roman" w:hAnsi="Times New Roman"/>
                <w:sz w:val="28"/>
                <w:szCs w:val="28"/>
                <w:lang w:eastAsia="ru-RU"/>
              </w:rPr>
            </w:pPr>
          </w:p>
        </w:tc>
      </w:tr>
      <w:tr w:rsidR="00BF5A0B" w:rsidRPr="005F6BB6" w:rsidTr="00220D8C">
        <w:trPr>
          <w:cantSplit/>
        </w:trPr>
        <w:tc>
          <w:tcPr>
            <w:tcW w:w="9332" w:type="dxa"/>
            <w:shd w:val="clear" w:color="auto" w:fill="auto"/>
            <w:tcMar>
              <w:left w:w="113" w:type="dxa"/>
              <w:right w:w="113" w:type="dxa"/>
            </w:tcMar>
            <w:vAlign w:val="center"/>
            <w:hideMark/>
          </w:tcPr>
          <w:p w:rsidR="00BF5A0B" w:rsidRPr="005F6BB6" w:rsidRDefault="00BF5A0B" w:rsidP="00FA4C51">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53"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880" w:type="dxa"/>
            <w:shd w:val="clear" w:color="auto" w:fill="auto"/>
            <w:tcMar>
              <w:left w:w="113" w:type="dxa"/>
              <w:right w:w="113" w:type="dxa"/>
            </w:tcMar>
            <w:vAlign w:val="center"/>
            <w:hideMark/>
          </w:tcPr>
          <w:p w:rsidR="00BF5A0B" w:rsidRPr="005F6BB6" w:rsidRDefault="00BF5A0B"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826" w:type="dxa"/>
            <w:tcBorders>
              <w:right w:val="single" w:sz="4" w:space="0" w:color="auto"/>
            </w:tcBorders>
            <w:shd w:val="clear" w:color="auto" w:fill="auto"/>
            <w:tcMar>
              <w:left w:w="113" w:type="dxa"/>
              <w:right w:w="113" w:type="dxa"/>
            </w:tcMar>
            <w:vAlign w:val="center"/>
            <w:hideMark/>
          </w:tcPr>
          <w:p w:rsidR="00BF5A0B" w:rsidRPr="005F6BB6" w:rsidRDefault="00BF5A0B" w:rsidP="00FA4C51">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FA4C51">
            <w:pPr>
              <w:spacing w:after="0" w:line="240" w:lineRule="auto"/>
              <w:contextualSpacing/>
              <w:rPr>
                <w:rFonts w:ascii="Times New Roman" w:eastAsia="Times New Roman" w:hAnsi="Times New Roman"/>
                <w:sz w:val="28"/>
                <w:szCs w:val="28"/>
                <w:lang w:eastAsia="ru-RU"/>
              </w:rPr>
            </w:pP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12 359 275,5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9B118C" w:rsidRPr="005F6BB6" w:rsidTr="00220D8C">
        <w:trPr>
          <w:cantSplit/>
        </w:trPr>
        <w:tc>
          <w:tcPr>
            <w:tcW w:w="9332" w:type="dxa"/>
            <w:shd w:val="clear" w:color="auto" w:fill="auto"/>
            <w:tcMar>
              <w:left w:w="113" w:type="dxa"/>
              <w:right w:w="113" w:type="dxa"/>
            </w:tcMar>
            <w:vAlign w:val="center"/>
            <w:hideMark/>
          </w:tcPr>
          <w:p w:rsidR="009B118C" w:rsidRPr="005F6BB6" w:rsidRDefault="009B118C" w:rsidP="009B11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lastRenderedPageBreak/>
              <w:t>1</w:t>
            </w:r>
          </w:p>
        </w:tc>
        <w:tc>
          <w:tcPr>
            <w:tcW w:w="567" w:type="dxa"/>
            <w:shd w:val="clear" w:color="auto" w:fill="auto"/>
            <w:tcMar>
              <w:left w:w="113" w:type="dxa"/>
              <w:right w:w="113" w:type="dxa"/>
            </w:tcMar>
            <w:vAlign w:val="center"/>
            <w:hideMark/>
          </w:tcPr>
          <w:p w:rsidR="009B118C" w:rsidRPr="005F6BB6" w:rsidRDefault="009B11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9B118C" w:rsidRPr="005F6BB6" w:rsidRDefault="009B11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53" w:type="dxa"/>
            <w:shd w:val="clear" w:color="auto" w:fill="auto"/>
            <w:tcMar>
              <w:left w:w="113" w:type="dxa"/>
              <w:right w:w="113" w:type="dxa"/>
            </w:tcMar>
            <w:vAlign w:val="center"/>
            <w:hideMark/>
          </w:tcPr>
          <w:p w:rsidR="009B118C" w:rsidRPr="005F6BB6" w:rsidRDefault="009B11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880" w:type="dxa"/>
            <w:shd w:val="clear" w:color="auto" w:fill="auto"/>
            <w:tcMar>
              <w:left w:w="113" w:type="dxa"/>
              <w:right w:w="113" w:type="dxa"/>
            </w:tcMar>
            <w:vAlign w:val="center"/>
            <w:hideMark/>
          </w:tcPr>
          <w:p w:rsidR="009B118C" w:rsidRPr="005F6BB6" w:rsidRDefault="009B11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826" w:type="dxa"/>
            <w:tcBorders>
              <w:right w:val="single" w:sz="4" w:space="0" w:color="auto"/>
            </w:tcBorders>
            <w:shd w:val="clear" w:color="auto" w:fill="auto"/>
            <w:tcMar>
              <w:left w:w="113" w:type="dxa"/>
              <w:right w:w="113" w:type="dxa"/>
            </w:tcMar>
            <w:vAlign w:val="center"/>
            <w:hideMark/>
          </w:tcPr>
          <w:p w:rsidR="009B118C" w:rsidRPr="005F6BB6" w:rsidRDefault="009B118C" w:rsidP="009B11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9B118C" w:rsidRPr="005F6BB6" w:rsidRDefault="009B118C" w:rsidP="009B118C">
            <w:pPr>
              <w:spacing w:after="0" w:line="240" w:lineRule="auto"/>
              <w:contextualSpacing/>
              <w:rPr>
                <w:rFonts w:ascii="Times New Roman" w:eastAsia="Times New Roman" w:hAnsi="Times New Roman"/>
                <w:sz w:val="28"/>
                <w:szCs w:val="28"/>
                <w:lang w:eastAsia="ru-RU"/>
              </w:rPr>
            </w:pP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505 827,6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505 827,6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505 827,6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405 917,1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363 267,9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363 267,9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41 899,2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41 899,2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11 931,7</w:t>
            </w:r>
          </w:p>
        </w:tc>
      </w:tr>
      <w:tr w:rsidR="00220D8C" w:rsidRPr="005F6BB6" w:rsidTr="00220D8C">
        <w:trPr>
          <w:cantSplit/>
        </w:trPr>
        <w:tc>
          <w:tcPr>
            <w:tcW w:w="9332"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lastRenderedPageBreak/>
              <w:t>1</w:t>
            </w:r>
          </w:p>
        </w:tc>
        <w:tc>
          <w:tcPr>
            <w:tcW w:w="567"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53"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880"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826" w:type="dxa"/>
            <w:tcBorders>
              <w:right w:val="single" w:sz="4" w:space="0" w:color="auto"/>
            </w:tcBorders>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220D8C" w:rsidRPr="005F6BB6" w:rsidRDefault="00220D8C" w:rsidP="00220D8C">
            <w:pPr>
              <w:spacing w:after="0" w:line="240" w:lineRule="auto"/>
              <w:contextualSpacing/>
              <w:rPr>
                <w:rFonts w:ascii="Times New Roman" w:eastAsia="Times New Roman" w:hAnsi="Times New Roman"/>
                <w:sz w:val="28"/>
                <w:szCs w:val="28"/>
                <w:lang w:eastAsia="ru-RU"/>
              </w:rPr>
            </w:pP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68 879,2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68 879,2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68 879,2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12 587,3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12 542,3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12 542,3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деятельности членов Совета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6 512,3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6 512,3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40 1 00 51420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6 512,3</w:t>
            </w:r>
          </w:p>
        </w:tc>
      </w:tr>
      <w:tr w:rsidR="00220D8C" w:rsidRPr="005F6BB6" w:rsidTr="00220D8C">
        <w:trPr>
          <w:cantSplit/>
        </w:trPr>
        <w:tc>
          <w:tcPr>
            <w:tcW w:w="9332"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lastRenderedPageBreak/>
              <w:t>1</w:t>
            </w:r>
          </w:p>
        </w:tc>
        <w:tc>
          <w:tcPr>
            <w:tcW w:w="567"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53"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880"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826" w:type="dxa"/>
            <w:tcBorders>
              <w:right w:val="single" w:sz="4" w:space="0" w:color="auto"/>
            </w:tcBorders>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220D8C" w:rsidRPr="005F6BB6" w:rsidRDefault="00220D8C" w:rsidP="00220D8C">
            <w:pPr>
              <w:spacing w:after="0" w:line="240" w:lineRule="auto"/>
              <w:contextualSpacing/>
              <w:rPr>
                <w:rFonts w:ascii="Times New Roman" w:eastAsia="Times New Roman" w:hAnsi="Times New Roman"/>
                <w:sz w:val="28"/>
                <w:szCs w:val="28"/>
                <w:lang w:eastAsia="ru-RU"/>
              </w:rPr>
            </w:pP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767 929,8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767 929,8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767 929,8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767 929,8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680 848,2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597 645,8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597 645,8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83 202,4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83 202,4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87 081,6</w:t>
            </w:r>
          </w:p>
        </w:tc>
      </w:tr>
    </w:tbl>
    <w:p w:rsidR="00220D8C" w:rsidRDefault="00220D8C">
      <w:r>
        <w:br w:type="page"/>
      </w:r>
    </w:p>
    <w:tbl>
      <w:tblPr>
        <w:tblW w:w="15569"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2"/>
        <w:gridCol w:w="567"/>
        <w:gridCol w:w="567"/>
        <w:gridCol w:w="1953"/>
        <w:gridCol w:w="880"/>
        <w:gridCol w:w="1826"/>
        <w:gridCol w:w="444"/>
      </w:tblGrid>
      <w:tr w:rsidR="00220D8C" w:rsidRPr="005F6BB6" w:rsidTr="00220D8C">
        <w:trPr>
          <w:cantSplit/>
          <w:tblHeader/>
        </w:trPr>
        <w:tc>
          <w:tcPr>
            <w:tcW w:w="9332"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53"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880" w:type="dxa"/>
            <w:shd w:val="clear" w:color="auto" w:fill="auto"/>
            <w:tcMar>
              <w:left w:w="113" w:type="dxa"/>
              <w:right w:w="113" w:type="dxa"/>
            </w:tcMar>
            <w:vAlign w:val="center"/>
            <w:hideMark/>
          </w:tcPr>
          <w:p w:rsidR="00220D8C" w:rsidRPr="005F6BB6" w:rsidRDefault="00220D8C" w:rsidP="000C34D7">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826" w:type="dxa"/>
            <w:tcBorders>
              <w:right w:val="single" w:sz="4" w:space="0" w:color="auto"/>
            </w:tcBorders>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220D8C" w:rsidRPr="005F6BB6" w:rsidRDefault="00220D8C" w:rsidP="00220D8C">
            <w:pPr>
              <w:spacing w:after="0" w:line="240" w:lineRule="auto"/>
              <w:contextualSpacing/>
              <w:rPr>
                <w:rFonts w:ascii="Times New Roman" w:eastAsia="Times New Roman" w:hAnsi="Times New Roman"/>
                <w:sz w:val="28"/>
                <w:szCs w:val="28"/>
                <w:lang w:eastAsia="ru-RU"/>
              </w:rPr>
            </w:pP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87 081,6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87 081,6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527 864,2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527 520,0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527 520,0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527 520,0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76 621,6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76 621,6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76 621,6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450 898,4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364 575,9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364 575,9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86 322,5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86 322,5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29 1 06 51200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29 1 06 51200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29 1 06 51200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440 442,7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307 553,2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307 553,2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307 553,2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307 553,2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294 600,7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294 600,7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12 942,5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12 942,5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50 647,8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50 647,8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50 647,8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50 647,8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48 472,9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48 472,9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2 174,9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2 174,9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82 241,7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82 241,7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61 100,5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58 432,3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58 432,3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7 322,6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7 322,6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7 322,6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13 818,6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13 818,6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13 818,6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311 654,3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311 654,3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123 515,5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111 577,0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107 403,2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107 403,2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188 138,8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188 138,8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2 985,8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2 985,8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185 153,0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880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185 153,0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40 8 00 20210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870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367 469,7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26 287,8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26 287,8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единой информационно-аналитической системы управления градостроительным развитием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26 287,8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26 287,8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26 287,8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26 287,8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197 585,8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196 585,8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39 620,6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39 620,6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39 620,6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39 620,6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138 965,2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138 965,2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138 965,2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138 965,2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T6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T6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T6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T6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52 496,1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8 132,5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рецидивных преступлений, в том числе приобретение специализированного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"Разработка, внедрение и техническое сопровождение автоматизированной информационной системы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29 2 09 00590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29 2 09 00590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29 2 09 00590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"Региональный мониторинг состояния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8 820 866,4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92 236,7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92 236,7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92 236,7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92 236,7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91 836,7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91 836,7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03 1 05 84270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03 1 05 84270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03 1 05 84270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71 968,2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71 468,2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41 392,6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10 1 01 84210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41 392,6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10 1 01 84210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41 392,6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10 1 01 84210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41 392,6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грантов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 xml:space="preserve">Основное мероприятие "Социологическое исследование о качестве оказания государственной поддержки экономического и социального развития </w:t>
            </w:r>
            <w:r w:rsidR="009E53CA">
              <w:rPr>
                <w:rFonts w:ascii="Times New Roman" w:eastAsia="Times New Roman" w:hAnsi="Times New Roman"/>
                <w:color w:val="000000"/>
                <w:sz w:val="28"/>
                <w:szCs w:val="28"/>
              </w:rPr>
              <w:t>коренных малочисленных народов Севера</w:t>
            </w:r>
            <w:bookmarkStart w:id="0" w:name="_GoBack"/>
            <w:bookmarkEnd w:id="0"/>
            <w:r>
              <w:rPr>
                <w:rFonts w:ascii="Times New Roman" w:eastAsia="Times New Roman" w:hAnsi="Times New Roman"/>
                <w:color w:val="000000"/>
                <w:sz w:val="28"/>
                <w:szCs w:val="28"/>
              </w:rPr>
              <w:t xml:space="preserve"> в автономном округе"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1 378 738,0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16 1 05 54690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16 1 05 54690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16 1 05 54690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"Совершенствование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1 352 881,5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1 352 881,5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134 051,5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134 051,5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134 051,5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16 2 01 82370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1 218 830,0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16 2 01 82370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1 218 830,0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16 2 01 82370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1 218 830,0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78 963,2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76 139,2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76 139,2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880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606 263,6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372 407,9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21 1 01 61380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21 1 01 61380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21 1 01 61380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252 581,7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110 738,6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110 738,6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110 738,6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21 1 02 62100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138 865,0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21 1 02 62100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138 865,0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21 1 02 62100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138 865,0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E8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Проведение Всероссийского конкурса лучших региональных практик поддержки волонтерства "Регион добрых дел"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E8 54120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E8 54120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E8 54120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107 403,3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82 152,8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46 497,1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46 497,1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46 497,1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35 655,7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33 868,2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33 868,2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 и размещение информации на едином сайте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25 250,5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21 036,5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21 036,5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21 036,5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4 214,0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4 214,0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4 214,0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106 099,2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106 099,2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106 099,2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106 099,2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106 099,2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20 353,2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20 353,2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21 4 02 02230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20 353,2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21 4 02 02230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17 101,5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21 4 02 02230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17 101,5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21 4 02 02230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21 4 02 02230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5 898 257,8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управления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4 226 489,1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4 083 314,5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4 083 314,5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152 767,5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152 767,5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3 910 847,0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3 910 847,0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143 174,6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143 174,6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143 174,6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143 174,6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1 671 768,7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148 142,3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148 142,3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140 175,9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140 175,9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7 066,4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7 066,4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127 207,9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127 207,9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127 207,9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127 207,9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1 396 418,5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1 396 418,5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1 396 418,5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1 396 418,5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152 468,9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10 409,7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"Дополнительное профессиональное образование гражданских служащих по приоритетным и иным направлениям"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9 729,7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9 729,7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9 729,7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9 729,7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L1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"Анализ и разработка методик и предложений,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престижа и открытости государственной гражданской службы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развитию управленческой культуры и повышению престижа гражданской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2 670,0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2 670,0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 расположенных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138 909,2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совещаний, конференций, семинаров, "круглых столов" по актуальным вопросам"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56 782,3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56 782,3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55 023,1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55 023,1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1 759,2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1 759,2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82 026,9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77 165,5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75 558,4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75 558,4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1 607,1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26 4 06 72410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4 861,4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26 4 06 72410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4 861,4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26 4 06 72410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4 861,4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211 350,9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73 562,1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29 1 03 71150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29 1 03 71150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29 1 03 71150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"Приобретение технических средств и оборудования для обеспечения антитеррористической защищенности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29 1 04 20050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29 1 04 20050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29 1 04 20050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59 402,8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29 1 05 84250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59 402,8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29 1 05 84250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59 402,8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29 1 05 84250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59 402,8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29 1 07 57010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29 1 07 57010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29 1 07 57010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рецидивных преступлений, в том числе приобретение специализированного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29 1 09 20110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29 1 09 20110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29 1 09 20110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29 1 10 20120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29 1 10 20120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29 1 10 20120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"Проведение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29 2 01 20040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и проведение семинаров, совещаний, конференций, форумов, реализация антинаркотических проектов с участием субъектов профилактики наркомании, в том числе общественности"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29 2 02 85230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29 2 02 85230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29 2 02 85230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информационной антинаркотической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участников системы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125 338,8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125 338,8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125 338,8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122 623,0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122 623,0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2 715,8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2 715,8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9 832,0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7 252,0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30 1 10 82560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30 1 10 82560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30 1 10 82560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"Социологическое исследование "О состоянии межнациональных и межконфессиональных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5 752,0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5 752,0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5 752,0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5 752,0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"Информационная поддержка возрождения культуры, традиций и обычаев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94 588,1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87 677,1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87 677,1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68 467,6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68 467,6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15 058,5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15 058,5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4 151,0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4 151,0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6 911,0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40 8 00 72420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6 911,0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40 8 00 72420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6 911,0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40 8 00 72420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6 911,0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первичного воинского учета на территориях, где отсутствуют военные комиссариаты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40 4 00 51180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40 4 00 51180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40 4 00 51180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50 376,5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3 132 662,3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192 358,2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192 358,2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192 358,2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192 358,2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26 4 09 59300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152 262,6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26 4 09 59300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26 4 09 59300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26 4 09 59300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151 262,6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26 4 09 59300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151 262,6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D9300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40 095,6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D9300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3 309,2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D9300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3 309,2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D9300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36 786,4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09 D9300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36 786,4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509 967,4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7 516,6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7 516,6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7 516,6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7 516,6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7 516,6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7 516,6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502 450,8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24 274,0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16 774,0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16 062,0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16 062,0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16 062,0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радиационной безопасности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"Материально-техническое и финансовое обеспечение деятельности органа государственной власти и государственных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478 176,8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84 868,9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84 868,9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82 593,6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82 593,6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2 098,4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2 098,4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осуществления государственным учреждением "Центроспас-Югория" установленных видов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282 943,5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282 943,5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260 288,2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260 288,2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19 773,4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19 773,4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"Финансовое обеспечение осуществления государственным учреждением "Центр обработки вызовов и мониторинга систем обеспечения безопасности жизнедеятельности" установленных видов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110 364,4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107 104,2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89 930,9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89 930,9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16 804,2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16 804,2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3 260,2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14 3 04 20030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Обеспечение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2 292 900,9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2 292 900,9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"Переподготовка и повышение квалификации работников"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противопожарной пропаганды и обучение населения мерам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"Страхование добровольных пожарных"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"Приобретение специального оборудования, снаряжения, средств связи, боевой одежды и обмундирования, зданий сборно-разборного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"Материально-техническое и финансовое обеспечение деятельности органа государственной власти и государственных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2 290 356,3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осуществления государственным учреждением "Центроспас-Югория" установленных видов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2 290 356,3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2 290 356,3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2 147 693,5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2 147 693,5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122 830,2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122 830,2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19 832,6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14 3 02 00590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19 832,6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10 796,7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10 796,7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10 796,7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10 796,7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9 096,7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R0860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R0860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5 02 R0860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126 639,1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42 060,0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4 254,0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4 254,0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4 254,0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4 254,0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4 254,0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37 806,0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"Проектирование и строительство пожарных депо, отдельных постов"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31 046,0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14 2 09 42110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31 046,0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14 2 09 42110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31 046,0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14 2 09 42110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31 046,0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"Затраты на временную эксплуатацию, консервацию, охрану объектов, восстановительные работы"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14 2 11 00000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14 2 11 99990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14 2 11 99990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14 2 11 99990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79 190,7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76 790,7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функционирования и развития систем видеонаблюдения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обеспечение функционирования и развития систем видеонаблюдения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29 1 01 82290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29 1 01 82290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29 1 01 82290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29 1 02 82300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29 1 02 82300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29 1 02 82300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29 1 07 57030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29 1 07 57030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29 1 07 57030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отдельных расходов по объектам государственной собственности в целях совершенствования условий для обеспечения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29 4 02 82630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29 4 02 82630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29 4 02 82630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5 388,4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5 388,4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30 3 02 20130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30 3 02 20130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30 3 02 20130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30 3 03 20130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30 3 03 20130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30 3 03 20130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30 3 05 20130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30 3 05 20130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30 3 05 20130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27 730 016,4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906 427,2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15 194,5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7 392,9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негосударственным организациям на поддержку социально значимых программ, в том числе по созданию рабочих мест и обеспечению доступности рабочих мест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04 1 05 61440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04 1 05 61440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04 1 05 61440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7 801,6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7 801,6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7 801,6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3 689,4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3 689,4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889 732,7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862 278,7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38 237,8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38 237,8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36 392,8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36 392,8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1 627,4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1 627,4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281 424,9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91 592,8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91 592,8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91 592,8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189 832,1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49 001,9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49 001,9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12 472,0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12 472,0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128 063,7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128 063,7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14 614,8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14 614,8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526 603,2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416 394,5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368 642,9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368 642,9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45 016,5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45 016,5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2 735,1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2 735,1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110 208,7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98 139,1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98 139,1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11 519,5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11 519,5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3 068,0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07 2 09 99990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07 2 09 99990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07 2 09 99990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"Информирование и агитация по охране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07 2 10 99990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07 2 10 99990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07 2 10 99990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4 299,4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обеспечению работодателей трудовыми ресурсами"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4 299,4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4 299,4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3 437,4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3 437,4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"Сопровождение инвалидов, включая инвалидов молодого возраста, при трудоустройстве"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20 086,6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трудоустройству граждан с инвалидностью и их адаптация на рынке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10 829,7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2 386,1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2 386,1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2 386,1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8 443,6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1 338,7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1 338,7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1 112,5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9 256,9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1 719,6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1 719,6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07 8 02 85060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1 719,6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7 537,3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1 446,5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1 446,5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6 090,8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6 090,8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345 214,5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345 214,5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345 214,5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345 214,5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1 687 258,8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1 681 037,8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отрасли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1 142 025,9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811 873,0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37 880,6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37 880,6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37 880,6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поддержку животноводства, переработки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84150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736 486,0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84150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736 486,0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84150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736 486,0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R5080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37 506,4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R5080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37 506,4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01 R5080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37 506,4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кредитования в отраслях животноводства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R4330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R4330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02 R4330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265 856,5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184 176,8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184 176,8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184 176,8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поддержку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84170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84170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84170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Cтимулирование развития приоритетных подотраслей агропромышленного комплекса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R5020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26 679,7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R5020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26 679,7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03 R5020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26 679,7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производства и реализации продукции мясного скотоводства"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поддержку мясного скотоводства, переработки и реализации продукции мясного скотоводства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04 84160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04 84160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04 84160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I7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31 204,0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I7 54800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31 204,0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I7 54800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31 204,0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E I7 54800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31 204,0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362 236,8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362 236,8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323 715,5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323 715,5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323 715,5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84200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38 521,3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84200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38 521,3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01 84200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38 521,3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отрасли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55 756,0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"Государственная поддержка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51 457,9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5 715,2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5 715,2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5 715,2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поддержку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84140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84140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84140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R5080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R5080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01 R5080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кредитования, реализации инвестиционных проектов в сфере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02 R4330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02 R4330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Д 02 R4330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4 298,1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"Поддержка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114 159,1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развития рыбохозяйственного комплекса, рыболовства и производства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110 078,5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59100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59100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59100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повышение эффективности использования и развитие ресурсного потенциала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84180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84180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01 84180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развития аквакультуры"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 на повышение эффективности использования и развитие ресурсного потенциала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84180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84180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Ж 02 84180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проведения ветеринарных мероприятий в хозяйствах оленеводов, в том числе чипирование оленей"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8 870,3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15 4 02 51280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8 870,3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15 4 02 51280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8 870,3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15 4 02 51280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8 870,3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мониторинга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1 671 616,1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42 953,9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42 953,9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42 953,9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42 953,9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36 853,9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36 853,9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1 627 667,2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1 627 667,2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лесоустройства"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96 770,8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72 986,4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72 986,4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72 986,4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23 784,4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23 784,4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23 784,4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"Охрана, защита и воспроизводство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1 012 614,2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718 309,1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718 309,1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718 309,1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281 068,8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13 857,9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13 857,9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267 210,9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267 210,9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13 236,3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13 236,3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13 236,3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443 698,3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172 667,1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84 518,0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84 518,0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80 869,2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80 869,2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7 279,9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7 279,9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271 031,2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260 568,2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260 568,2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10 463,0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10 463,0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74 583,9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34 508,6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34 508,6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34 508,6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3 203,0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3 203,0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3 203,0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Формирование запаса лесных семян для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36 614,8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36 614,8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GА 54320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36 614,8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30 3 01 20130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2 493 553,3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"Модернизация автобусного парка общего пользования для перевозки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2 463 172,7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85 621,4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85 621,4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85 381,4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80 798,0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80 798,0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4 580,4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4 580,4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"Автомобильный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18 2 01 61100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18 2 01 61100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18 2 01 61100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"Гражданская авиация"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1 422 720,8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1 422 720,8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18 3 01 61100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1 422 720,8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18 3 01 61100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1 422 720,8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18 3 01 61100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1 422 720,8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"Водный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345 963,9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345 963,9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235 650,3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235 650,3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235 650,3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110 313,6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110 313,6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18 4 01 99990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110 313,6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"Железнодорожный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165 930,6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153 930,6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153 930,6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153 930,6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153 930,6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18 5 02 42110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16 207 194,6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244 987,7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244 987,7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244 987,7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F1 50210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244 987,7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F1 50210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244 987,7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F1 50210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244 987,7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15 962 206,9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2 405 000,0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"Дорожное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12 979 041,2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"Строительство и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879 775,5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879 775,5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879 775,5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879 775,5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4 404 854,5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4 404 854,5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345 642,4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345 642,4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4 057 440,1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4 057 440,1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1 772,0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1 772,0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1 273 476,9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18 6 03 82390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1 273 476,9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18 6 03 82390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1 273 476,9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18 6 03 82390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1 273 476,9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6 420 934,3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3 284 928,8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3 284 928,8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3 284 928,8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1 461 104,2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1 461 104,2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1 461 104,2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53930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53930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53930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53930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1 079 000,0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53930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1 079 000,0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82390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395 901,3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82390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395 901,3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6 R1 82390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395 901,3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"Безопасность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578 165,7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49 875,9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18 8 01 82730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49 875,9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18 8 01 82730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49 875,9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18 8 01 82730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49 875,9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528 289,8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448 199,8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448 199,8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448 199,8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54180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54180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8 R2 54180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1 837 423,4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248 177,7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248 177,7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248 177,7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52100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228 177,7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52100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228 177,7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52100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228 177,7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10 948,6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10 948,6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10 948,6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10 948,6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10 948,6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10 948,6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1 299 390,6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768 053,4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275 203,4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275 203,4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273 703,4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273 703,4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17 1 01 20070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170 448,5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170 448,5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170 448,5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170 448,5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172 391,2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172 391,2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162 982,9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162 982,9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9 393,3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9 393,3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17 1 05 02040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"Цифровое государственное управление"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150 010,3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132 924,9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132 924,9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132 924,9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50080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14 385,4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50080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14 385,4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50080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14 385,4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межбюджетные трансферты на проведение конкурса "Лучший муниципалитет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85280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85280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1 D6 85280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531 337,2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488 016,9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488 016,9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488 016,9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17 2 03 20070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488 016,9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D4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43 320,3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D4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43 320,3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D4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43 320,3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17 2 D4 20070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43 320,3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35 866,0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35 866,0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18 414,4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18 414,4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18 414,4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19 1 01 02400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18 414,4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и развитие "Регионального электронного бюджета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17 451,6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17 451,6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17 451,6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17 451,6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212 939,2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212 939,2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212 939,2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212 939,2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212 939,2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212 939,2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24 546,0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24 546,0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24 546,0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24 546,0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40 1 00 02400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24 546,0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"Совершенствование системы государственного стратегического управления и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2 560 658,2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62 321,3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62 321,3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62 321,3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07 2 12 84120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62 321,3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07 2 12 84120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62 321,3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07 2 12 84120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62 321,3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117 514,0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100 664,4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100 664,4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100 664,4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95 055,6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95 055,6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5 547,8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5 547,8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Г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16 849,6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16 849,6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развитие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84190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84190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01 84190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393 640,5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"Внесение изменений в схему территориального планирования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391 097,1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100 381,1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100 381,1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95 607,0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95 607,0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4 315,1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4 315,1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86 860,4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86 860,4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86 860,4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86 860,4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194 632,8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194 632,8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167 671,9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167 671,9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17 272,8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17 272,8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9 688,1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9 688,1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"Управление государственной экспертизы проектной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830 878,9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479 461,2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341 703,0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74 830,1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74 830,1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74 830,1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266 872,9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259 421,6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259 421,6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7 352,3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7 352,3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"Ценовое (тарифное) регулирование"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137 758,2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137 758,2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134 088,3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134 088,3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3 665,9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3 665,9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16 1 03 02040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351 417,7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"Улучшение условий ведения предпринимательской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I1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I1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I1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Региональный проект "Расширение доступа субъектов малого и среднего предпринимательства к финансовой поддержке, в том числе к льготному финансированию"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141 939,0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45 939,0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45 939,0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45 939,0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82380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82380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I4 82380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181 739,7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110 624,0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110 624,0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110 624,0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62070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координации поддержки экспортно-ориентированных субъектов малого и среднего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62080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22 115,7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62080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22 115,7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I5 62080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22 115,7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"Популяризация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25 739,0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82380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82380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5 I8 82380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198 276,7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198 276,7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198 276,7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193 228,2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164 438,7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164 438,7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27 853,5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27 853,5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Техническое оснащение и приобретение специальной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18 7 01 20160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18 7 01 20160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18 7 01 20160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5 048,5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21 1 03 62030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21 1 03 62030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21 1 03 62030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T4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T4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T4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T4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138 139,3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138 139,3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138 139,3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138 139,3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133 010,9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133 010,9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5 128,4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5 128,4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344 341,8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344 341,8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344 341,8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344 341,8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318 575,1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318 575,1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24 486,4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24 486,4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1 280,3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1 280,3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464 489,5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436 830,6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114 044,5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28 1 01 62060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102 045,0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28 1 01 62060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102 045,0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28 1 01 62060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102 045,0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93 778,8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93 778,8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93 778,8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93 778,8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I5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188 718,0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I5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188 718,0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I5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188 718,0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I5 55270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188 718,0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28 489,3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52960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20 689,3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52960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20 689,3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L2 52960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20 689,3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"Промышленный экспорт"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T1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T1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T1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1 T1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27 658,9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развития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23 168,5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28 2 01 62060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28 2 01 62060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28 2 01 62060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T4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T4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T4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28 2 T4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25 600 619,3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14 185 144,4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13 920 873,6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13 920 873,6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7 820 874,2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для реализации полномочий в области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11 3 07 82660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7 820 874,2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11 3 07 82660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7 820 874,2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11 3 07 82660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7 820 874,2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398 684,1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для реализации полномочий в области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11 3 08 82670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398 684,1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11 3 08 82670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398 684,1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11 3 08 82670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398 684,1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органам местного самоуправления муниципальных образований на завершение строительства (реконструкцию)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110 758,8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завершение строительства (реконструкцию)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11 3 09 82720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110 758,8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11 3 09 82720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110 758,8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11 3 09 82720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110 758,8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"Предоставление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468 792,7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10 R1780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468 792,7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10 R1780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468 792,7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10 R1780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468 792,7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5 121 763,8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67483</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1 253 303,1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67483</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1 253 303,1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67483</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1 253 303,1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67484</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3 868 460,7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67484</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3 868 460,7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F3 67484</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3 868 460,7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264 270,8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проведению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264 270,8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12 2 01 09601</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12 2 01 09601</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12 2 01 09601</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234 270,8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12 2 02 09601</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234 270,8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12 2 02 09601</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234 270,8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12 2 02 09601</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234 270,8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3 147 605,4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332 935,6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332 935,6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332 935,6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объектов инженерной инфраструктуры на территориях, предназначенных для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11 3 03 82180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332 935,6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11 3 03 82180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332 935,6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11 3 03 82180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332 935,6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2 814 669,8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1 183 832,8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868 684,6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12 1 01 82190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868 684,6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12 1 01 82190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868 684,6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12 1 01 82190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868 684,6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315 148,2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82190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315 148,2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82190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315 148,2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82190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315 148,2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639 628,5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12 3 07 00000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639 628,5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12 3 07 82590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639 628,5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12 3 07 82590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639 628,5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12 3 07 82590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639 628,5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991 208,5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828 235,3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12 4 02 84230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828 235,3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12 4 02 84230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828 235,3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12 4 02 84230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828 235,3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162 973,2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12 4 03 82240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162 973,2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12 4 03 82240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162 973,2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12 4 03 82240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162 973,2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999 602,2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"Грантовая поддержка местных инициатив граждан, проживающих в сельской местности"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02 R5760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02 R5760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02 R5760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997 935,5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997 935,5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997 935,5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55550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466 165,2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55550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466 165,2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55550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466 165,2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82600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531 770,3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82600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531 770,3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8 F2 82600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531 770,3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7 268 267,3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6 922 057,1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465 888,0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465 888,0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11 3 11 62130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43 738,0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11 3 11 62130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43 738,0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11 3 11 62130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43 738,0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бюджетных инвестиций в уставный капитал некоммерческой организации "Фонд защиты прав граждан - участников долевого строительства Ханты-Мансийского автономного округа – Югры" в целях завершения строительства домов, включенных в единый реестр проблемных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11 3 11 69960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422 150,0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11 3 11 69960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422 150,0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11 3 11 69960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422 150,0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3 189 060,8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жильем молодых семей,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307 422,2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307 422,2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307 422,2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307 422,2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344 771,7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344 771,7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344 771,7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11 5 02 61100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344 771,7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компенсации гражданам, заключившим до 31 декабря 2013 года трехсторонние соглашения"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1 340 241,0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11 5 04 61100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1 340 241,0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11 5 04 61100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1 340 241,0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11 5 04 61100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1 340 241,0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11 5 05 61100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11 5 05 61100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11 5 05 61100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14 326,6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"Компенсация гражданам, постоянно проживающим на территории Ханты-Мансийского автономного округа – Югры в течение 15 лет (и членам их семей), нуждающимся в улучшении жилищных условий, части процентной ставки по одному ипотечному жилищному кредиту на приобретение (строительство) жилых помещений на срок до 10 лет, в том числе на рефинансирование ипотечных кредитов и займов"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269 106,2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11 5 06 61100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269 106,2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11 5 06 61100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269 106,2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11 5 06 61100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269 106,2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отдельных категорий граждан, признанных до 31 декабря 2013 года участниками подпрограмм и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11 5 07 61100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11 5 07 61100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11 5 07 61100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18 840,0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11 5 08 61100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18 840,0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11 5 08 61100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18 840,0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11 5 08 61100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18 840,0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"Предоставление семьям, имеющим 3 и более детей, семьям, имеющим детей-инвалидов, семьям, в которых дети остались без родителей (единственного родителя), гражданам из числа молодых семей, пострадавшим от действий (бездействия) застройщиков, субсидии на погашение задолженности по полученным ипотечным кредитам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11 5 09 61100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11 5 09 61100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11 5 09 61100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84 780,0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11 5 12 84220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11 5 12 84220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11 5 12 84220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"Компенсация расходов государственного учреждения или иной организации, привлекаемой на конкурсной основе для реализации мероприятий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98 201,1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98 201,1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98 201,1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98 201,1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616 670,0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11 5 18 61100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616 670,0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11 5 18 61100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616 670,0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11 5 18 61100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616 670,0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249 469,3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249 469,3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249 469,3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231 134,5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231 134,5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17 984,8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17 984,8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11 6 04 02040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11 7 00 00000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3 017 639,0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бюджетных инвестиций в уставный капитал акционерного общества "Ипотечное агентство Югры" в целях формирования фонда наемных домов на территории Ханты-Мансийского автономного округа – Югры, в том числе путем создания дочерних обществ на эти цели, приобретения земельных участков, объектов незавершенного строительства, готовой недвижимости, прав требования по денежным обязательствам и долей в уставных капиталах собственников строительных активов"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11 7 01 00000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3 017 639,0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11 7 01 69990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3 017 639,0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11 7 01 69990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3 017 639,0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11 7 01 69990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3 017 639,0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346 210,2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152 566,7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152 566,7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(модернизация)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52430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152 566,7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52430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152 566,7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1 G5 52430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152 566,7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12 4 02 84230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12 4 02 84230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12 4 02 84230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193 607,1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"Центр инфраструктурного развития Югры и реализации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13 310,8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"Центр развития жилищно-коммунального комплекса и энергосбережения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12 7 01 62050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13 310,8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12 7 01 62050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13 310,8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12 7 01 62050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13 310,8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"Центр инфраструктурного развития Югры и реализации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109 721,0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"Центр инфраструктурного развития Югры и реализации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12 7 02 62090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109 721,0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12 7 02 62090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109 721,0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12 7 02 62090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109 721,0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70 575,3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12 7 07 02040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70 575,3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12 7 07 02040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68 352,5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12 7 07 02040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68 352,5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12 7 07 02040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12 7 07 02040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1 124 850,2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228 629,2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209 984,0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32 646,6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11 822,8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11 070,5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11 070,5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11 070,5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"Оценка негативного воздействия на окружающую среду и мониторинг ее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 на премирование победителей экологических конкурсов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15 1 04 85130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15 1 04 85130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15 1 04 85130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и проведение международной экологической акции "Спасти и сохранить"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176 737,4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175 512,2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175 512,2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175 512,2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175 512,2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"Ведение Красной книги"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18 645,2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18 645,2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18 645,2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18 541,3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5 487,1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5 487,1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13 054,2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27 2 03 59700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13 054,2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888 021,0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888 021,0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456 296,2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339 126,2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339 126,2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298 056,1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298 056,1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36 965,1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36 965,1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1 491,0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1 491,0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2 614,0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1 614,0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"Чистая страна"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G1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117 170,0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проектов по ликвидации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G1 82640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117 170,0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G1 82640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117 170,0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1 G1 82640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117 170,0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234 724,8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10 283,4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мероприятий по организации деятельности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15 3 01 82650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15 3 01 82650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15 3 01 82650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15 3 01 84290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3 353,4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15 3 01 84290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3 353,4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15 3 01 84290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3 353,4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G2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224 441,4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G2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224 441,4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G2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224 441,4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3 G2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224 441,4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"Проектирование и строительство противопаводковых дамб обвалования и берегоукрепительных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противопаводковых дамб обвалования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15 4 01 82740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15 4 01 82740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15 4 01 82740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82 208 730,5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1 811 614,2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1 811 614,2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135 900,0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"Поддержка семей, имеющих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E3 61460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E3 61460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E3 61460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1 671 914,2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800 026,0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505 929,6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505 929,6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505 929,6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294 096,4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294 096,4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294 096,4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871 888,2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52320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291 582,4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52320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291 582,4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52320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291 582,4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52530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54 039,8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52530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54 039,8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52530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54 039,8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организаций, общеобразовательных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82700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363 878,6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82700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363 878,6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82700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363 878,6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общеобразовательных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82710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162 387,4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82710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162 387,4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P2 82710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162 387,4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12 573 246,9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12 415 987,4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14 969,8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14 969,8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14 969,8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14 969,8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12 422,6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4 384 069,6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4 304 293,5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2 582 526,7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1 946 975,7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1 946 975,7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452 184,6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452 184,6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9 123,7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9 123,7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118 576,6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118 576,6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55 666,1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55 666,1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02 2 03 82480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384 852,9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02 2 03 82480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384 852,9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02 2 03 82480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384 852,9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750 686,0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750 686,0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750 686,0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R2560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R2560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R2560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575 227,9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21 118,5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21 118,5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553 765,7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553 765,7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R3030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68 181,7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51690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45 799,5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51690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45 799,5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51690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45 799,5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51870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7 815,2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51870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7 815,2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51870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7 815,2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14 567,0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14 567,0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14 567,0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50970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7 444,4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50970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7 444,4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50970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7 444,4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8 016 948,0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2 126 175,6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2 126 175,6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2 126 175,6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2 126 175,6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152 203,3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152 203,3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152 203,3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152 203,3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177 764,8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177 764,8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177 764,8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177 764,8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5 560 804,3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55200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905 180,8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55200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905 180,8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55200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905 180,8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82680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3 443 242,5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82680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3 443 242,5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82680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3 443 242,5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82690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1 173 381,0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82690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1 173 381,0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E1 82690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1 173 381,0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государственной программы Российской Федерации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R0270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R0270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R0270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150 292,8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150 292,8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150 292,8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149 756,0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149 756,0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149 756,0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347 604,2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279 066,7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279 066,7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131 128,0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131 128,0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131 128,0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131 128,0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134 673,8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31 544,9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31 544,9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19 147,9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12 397,0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Создание мобильных технопарков "Кванториум"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16 933,9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16 933,9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16 933,9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54910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29 985,7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54910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29 985,7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54910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29 985,7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61520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27 234,8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61520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27 234,8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61520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27 234,8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28 974,5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23 474,5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23 474,5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центров цифрового образования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52190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52190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52190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68 537,5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68 537,5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68 537,5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68 537,5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68 537,5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68 537,5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5 512 705,9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4 921 378,2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4 054 178,4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3 903 582,9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3 903 582,9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3 903 582,9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2 695 776,8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1 207 806,1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150 595,5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57 279,1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57 279,1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48 479,1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93 316,4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93 316,4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E6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93 316,4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867 199,8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298 003,5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177 703,8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177 703,8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116 557,6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61 146,2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120 299,7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120 299,7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90 019,9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30 279,8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569 196,3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489 196,3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489 196,3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489 196,3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409 634,4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409 634,4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409 634,4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396 159,2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396 159,2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396 159,2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3 386,6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3 386,6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3 386,6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6 831,6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6 831,6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6 831,6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181 693,3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181 693,3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181 598,9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181 598,9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181 598,9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181 598,9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128 450,9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43 572,7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43 572,7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43 572,7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43 572,7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43 572,7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43 572,7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83 830,1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61 826,2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44 390,1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Переобучение и повышение квалификации женщин в период отпуска по уходу за ребенком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54610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44 390,1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54610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29 588,9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54610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29 588,9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54610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14 801,2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54610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14 801,2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17 436,1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Организация профессионального обучения и дополнительного профессионального образования лиц предпенсионного возраста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17 436,1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9 282,3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9 282,3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2 183,8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1 182,0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P3 52940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1 182,0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"Поддержка занятости и повышение эффективности рынка труда для обеспечения роста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L3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L3 55690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L3 55690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3 L3 55690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04 R0660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04 R0660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1 04 R0660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3 406 004,3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3 406 004,3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3 283 976,3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3 283 976,3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3 283 976,3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3 283 976,3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3 283 976,3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122 028,0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114 028,0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114 028,0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114 028,0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114 028,0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2 258 353,9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2 170 568,6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286 796,2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286 796,2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02 2 04 82050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277 296,2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02 2 04 82050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277 296,2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02 2 04 82050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277 296,2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186 871,7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"Создание условий для развития гражданско-патриотических, военно-патриотических качеств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4 681,0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4 681,0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4 681,0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02 4 03 82620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02 4 03 82620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02 4 03 82620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175 185,7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175 185,7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175 185,7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175 185,7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02 4 06 82620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02 4 06 82620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02 4 06 82620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1 035,0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1 035,0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1 035,0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1 696 900,7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408 733,2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408 733,2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408 733,2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408 733,2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1 288 167,5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1 134 167,5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1 134 167,5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02 5 04 82030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1 134 167,5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61 621,3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61 621,3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7 126,7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7 126,7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54 421,3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54 421,3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54 421,3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54 421,3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06 1 06 20010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06 1 06 20010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06 1 06 20010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236 624,9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55 934 125,3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55 868 121,2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1 740 479,0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1 666 817,8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02 1 01 62110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459 957,0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02 1 01 62110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459 957,0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02 1 01 62110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459 957,0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1 206 860,8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199 946,6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177 946,6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1 001 614,2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973 314,2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73 661,2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73 661,2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73 661,2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7 091,9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66 569,3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53 311 471,3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53 243 625,1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02 2 03 84300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53 243 625,1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02 2 03 84300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53 243 625,1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02 2 03 84300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53 243 625,1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4 308,0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4 308,0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10 140,9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10 140,9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10 140,9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10 140,9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10 623,5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7 623,5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7 623,5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7 623,5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1 754,4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1 754,4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1 754,4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1 754,4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"Учитель будущего"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35 549,0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10 609,0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10 609,0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9 859,0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24 940,0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21 890,0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21 890,0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E5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160 412,1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157 412,1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38 088,7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38 088,7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38 088,7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119 323,4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119 323,4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119 323,4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"Повышение информационной открытости и прозрачности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02 3 03 99990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38 007,1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7 737,5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16 522,5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16 522,5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16 522,5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4 E8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16 522,5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617 751,7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225 249,1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215 242,7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199 637,1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199 637,1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14 747,0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14 747,0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02 5 01 59900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10 006,4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02 5 01 59900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8 278,3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02 5 01 59900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8 278,3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02 5 01 59900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1 728,1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02 5 01 59900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1 728,1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271 857,6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271 857,6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271 857,6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271 857,6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120 645,0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120 645,0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120 645,0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02 5 04 61100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120 645,0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12 435,8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2 941,2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1 123,3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1 123,3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1 123,3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1 123,3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"Информационно-методическое и кадровое обеспечение системы реабилитации и социальной интеграции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9 494,6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повышения уровня профессионального развития и занятости, включая сопровождаемое содействие занятости, инвалидов, в том числе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7 994,6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6 717,9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39 848,3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39 848,3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39 848,3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10 644,0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10 644,0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10 644,0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R5150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29 204,3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R5150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29 204,3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01 R5150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29 204,3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"Тематическая социальная реклама в сфере безопасности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29 1 11 99990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религиозным организациям в культурно-просветительской и социально значимой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в молодежной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2 434 680,8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2 203 333,1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15 164,6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10 419,3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3 180,6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"Информационно-методическое и кадровое обеспечение системы реабилитации и социальной интеграции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6 354,6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4 745,3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4 745,3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3 468,6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3 468,6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2 168 723,0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911 608,1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библиотечного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136 388,6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123 159,0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123 159,0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123 159,0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05 1 01 82520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13 229,6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05 1 01 82520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13 229,6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05 1 01 82520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13 229,6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музейного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524 939,0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442 336,6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442 336,6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442 336,6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"Мультимединый исторический парк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05 1 02 61550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75 100,1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05 1 02 61550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75 100,1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05 1 02 61550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75 100,1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7 502,3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202 138,2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197 138,2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197 138,2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05 1 05 42110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197 138,2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45 042,3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20 042,3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54540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54540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A1 54540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"Цифровая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1 A3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1 212 115,1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профессионального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986 365,0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950 860,0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950 860,0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471 085,5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479 774,5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R4660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18 896,7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R4660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7 152,8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R4660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7 152,8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R4660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11 743,9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R4660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11 743,9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R5170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14 133,3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R5170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2 931,9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R5170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2 931,9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R5170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11 201,4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R5170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6 201,4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02 R5170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52 186,2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52 002,7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52 002,7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52 002,7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65 454,1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64 854,1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64 854,1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64 854,1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R5190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R5190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R5190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R5190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R5190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R5190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108 109,8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творческих проектов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61390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61390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61390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A2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44 999,8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44 999,8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10 931,8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10 931,8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10 931,8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05 4 04 82520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4 117,0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05 4 04 82520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4 117,0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05 4 04 82520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4 117,0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29 951,0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29 951,0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29 951,0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3 935,5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3 935,5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14 260,0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"Форум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30 1 11 00590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58 760,3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58 060,3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58 060,3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58 060,3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58 060,3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58 060,3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58 060,3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172 587,4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172 587,4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172 587,4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"Реализация единой государственной политики в сфере культуры и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123 492,4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122 200,6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115 299,1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115 299,1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6 901,5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6 901,5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05 4 01 59500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05 4 01 59500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05 4 01 59500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49 095,0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37 428,1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34 922,8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34 922,8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05 4 05 84100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8 566,9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05 4 05 84100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8 566,9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05 4 05 84100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8 566,9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05 4 05 99990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46 930 109,5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15 907 532,9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15 907 532,9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2 803 174,5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2 803 174,5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2 803 174,5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27 885,4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27 885,4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6 647,4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6 647,4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2 768 471,7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2 425 477,8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342 993,9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11 257 267,9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2 392 325,9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01 2 05 54760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01 2 05 54760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01 2 05 54760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R4020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2 391 724,5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R4020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2 391 724,5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05 R4020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2 391 724,5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11 505,7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11 505,7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11 505,7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11 505,7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7 788 516,5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7 788 516,5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1 228 273,8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1 228 273,8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340 966,0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340 966,0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6 166 426,6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6 166 426,6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52 850,1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52 850,1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42 491,8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42 491,8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42 491,8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42 491,8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443 831,9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Приобретение аппаратов для искусственной вентиляции легких для медицинских организаций за счет средств резервного фонда Правительства Российский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01 2 17 58110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22 109,9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01 2 17 58110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22 109,9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01 2 17 58110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22 109,9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421 722,0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421 722,0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421 722,0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134 210,7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51920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65 210,7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51920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65 210,7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51920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65 210,7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69 000,0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444 385,4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51900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189 135,4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51900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189 135,4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51900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189 135,4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255 250,0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255 250,0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255 250,0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1 066 645,2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659 034,6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659 034,6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659 034,6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659 034,6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407 610,6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407 610,6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407 610,6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407 610,6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372 816,3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355 228,8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355 228,8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355 228,8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350 378,8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17 587,5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17 587,5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17 587,5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17 587,5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256 205,0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256 205,0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256 205,0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256 205,0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256 205,0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151 424,0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11 606 200,3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11 606 200,3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8 420 366,1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5 211,4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5 211,4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5 211,4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5 211,4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5 588 806,4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5 588 806,4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28 585,0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28 585,0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6 763,8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6 763,8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5 553 421,6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4 898 052,9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655 368,7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2 541 331,9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01 1 05 51610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137 155,6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01 1 05 51610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137 155,6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01 1 05 51610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137 155,6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01 1 05 54600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375 342,1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01 1 05 54600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375 342,1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01 1 05 54600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375 342,1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01 1 05 71010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2 022 943,3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01 1 05 71010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2 022 943,3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01 1 05 71010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2 022 943,3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100 776,0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100 776,0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100 376,0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99 976,0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14 026,0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14 026,0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14 026,0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14 026,0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170 100,7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51700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170 100,7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51700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170 100,7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51700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170 100,7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P3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P3 54680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P3 54680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P3 54680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3 110 293,0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40 945,0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40 945,0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40 945,0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R2020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40 945,0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2 919 751,4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2 919 751,4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662 835,8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662 835,8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438 943,4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438 943,4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1 813 246,0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1 813 246,0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1 726,2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118 773,6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55860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118 773,6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55860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118 773,6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N2 55860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118 773,6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44 041,3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30 386,0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30 821,1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10 091,8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8 731,8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20 729,3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20 729,3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20 729,3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20 729,3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678,8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435 686,0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435 686,0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246 963,4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246 963,4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246 963,4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3 307,9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242 875,7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232 459,7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10 416,0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180 955,3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177 399,5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177 399,5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10 866,1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12 721,3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12 721,3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153 812,1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153 812,1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3 555,8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7 767,3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5 963,0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5 963,0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5 963,0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5 963,0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880 377,6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880 377,6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880 377,6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741 302,4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741 302,4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741 302,4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706 809,7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34 492,7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139 075,2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55540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139 075,2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55540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139 075,2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55540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139 075,2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482 778,4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482 778,4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482 778,4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482 778,4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482 778,4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88 066,2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88 066,2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24 274,6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24 274,6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370 160,7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340 160,7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1 051 494,5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1 051 494,5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79 009,8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67 079,8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972 484,7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972 484,7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972 484,7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413 966,1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413 966,1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422 774,5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422 774,5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97 170,7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97 170,7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2 573,4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2 573,4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16 566 039,8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16 548 534,5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2 163 525,0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заболеваний и формирование здорового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211 345,2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01 1 03 84280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61 344,1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01 1 03 84280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61 344,1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01 1 03 84280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61 344,1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150 001,1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150 001,1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150 001,1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983 839,3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734 034,4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587 405,9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587 405,9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131 037,8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131 037,8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360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3 996,8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3 996,8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249 804,9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249 804,9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249 804,9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458 607,3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458 607,3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106 535,7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106 535,7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346 370,0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346 370,0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371 383,4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371 383,4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371 383,4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371 383,4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35 129,0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35 129,0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35 129,0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N4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35 129,0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852 825,0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01 2 08 99990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9 700,7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01 2 09 20040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01 2 09 20040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01 2 09 20040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16 996,0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16 996,0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9 862,7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9 862,7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5 443,3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5 443,3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413 416,5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413 416,5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413 416,5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413 416,5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донорства органов и тканей в целях трансплантации"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58 714,5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271 171,3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271 171,3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271 171,3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01 2 16 99990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271 171,3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71 049,5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71 049,5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59 057,1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59 057,1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11 992,4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01 2 17 99990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11 992,4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659 171,9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231 334,2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231 334,2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231 334,2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231 334,2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"Выхаживание детей с экстремально низкой массой тела"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418 637,7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361 097,7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309 772,7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309 772,7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48 585,0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48 585,0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57 540,0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57 540,0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01 3 04 99990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57 540,0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74 220,8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65 240,5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33 508,8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33 508,8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33 508,8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R2010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31 731,7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R2010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31 731,7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01 R2010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31 731,7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8 980,3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8 980,3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8 980,3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8 980,3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"Кадровое обеспечение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215 400,0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престижа медицинских профессий"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"Укомплектование специалистами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01 6 04 20230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01 6 04 20230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01 6 04 20230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Eдиновременные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R1380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R1380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04 R1380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147 000,0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"Профессиональное развитие медицинского персонала"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01 6 05 99990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491 732,5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294 564,5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220 464,5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220 464,5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220 464,5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197 168,0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51140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111 687,2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51140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111 687,2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51140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111 687,2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85 480,8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85 480,8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7 N7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85 480,8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11 101 834,7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2 385 641,5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2 241 626,5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2 241 626,5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2 241 626,5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01 8 01 61100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131 000,0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13 015,0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13 015,0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13 015,0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293 228,3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271 230,8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259 344,4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259 344,4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11 475,5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01 8 02 59800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01 8 02 59800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01 8 02 59800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2 776,0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19 221,5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19 221,5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19 221,5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8 422 964,9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01 8 03 80010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8 422 964,9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01 8 03 80010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8 422 964,9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Межбюджетные трансферты бюджетам территориальных фондов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01 8 03 80010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580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8 422 964,9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2 215,0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организацию и проведение консультативных, профилактических и противоэпидемических мероприятий по предупреждению распространения ВИЧ-инфекций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привлечение и обучение волонтеров работе с лицами, страдающими тяжелыми заболеваниями, координацию работы волонтеров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профилактику неинфекционных заболеваний, формирование здорового образа жизни и санитарно-гигиеническое просвещение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61490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профилактику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Б 01 61500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987 609,6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367 355,5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367 355,5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308 424,0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308 424,0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55 874,4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55 874,4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79 343,2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79 343,2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79 343,2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79 343,2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540 910,9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540 910,9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540 910,9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В N1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540 910,9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10 955,3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4 178,6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29 2 03 20040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раннего выявления незаконных потребителей наркотиков среди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29 2 07 20040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29 2 07 20040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29 2 07 20040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29 2 08 20040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29 2 08 20040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09</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29 2 08 20040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49 295 036,9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1 043 140,7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1 039 927,6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1 039 927,6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1 039 927,6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Пенсии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77 111,7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76 340,5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76 340,5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Региональная доплата к пенсии пенсионерам, получающим минимальную пенсию по старости, и иные региональные доплаты к пенсиям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318 588,3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6 812,2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311 776,1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311 776,1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R0070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644 227,6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R0070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644 227,6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R0070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644 227,6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дополнительного пенсионного обеспечения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Государственное стимулирование развития дополнительного пенсионного обеспечения отдельных категорий граждан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16 3 02 71090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16 3 02 71090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16 3 02 71090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6 648 518,6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6 648 518,6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1 390,0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5 899 424,7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5 899 424,7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5 899 424,7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5 899 424,7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5 804 566,8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94 857,9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746 903,9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662 904,3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662 904,3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569 063,9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569 063,9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88 440,5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88 440,5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5 399,9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5 399,9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83 999,6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83 999,6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83 999,6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83 999,6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20 475 573,9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12 550 693,0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1 009 808,9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1 009 808,9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561 046,8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561 046,8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479 076,0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81 970,8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430 727,0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863,0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429 864,0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418 122,9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11 741,1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18 035,1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18 035,1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17 327,1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01 1 04 71040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11 540 884,1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11 540 884,1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01 8 03 71110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11 540 884,1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01 8 03 71110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11 540 884,1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01 8 03 71110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11 540 884,1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7 291 591,6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47 802,0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47 802,0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47 802,0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47 355,0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47 355,0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7 213 072,8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2 102 886,6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785 188,1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7 901,0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7 901,0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777 287,1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03 2 01 71190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777 287,1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03 2 01 71290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6 519,1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6 133,3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6 133,3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18 691,4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147,2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18 544,2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03 2 01 71460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18 544,2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294 857,6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3 028,4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3 028,4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291 829,2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291 829,2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406 152,1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3 604,2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402 547,9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402 547,9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6 518,9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6 422,6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6 422,6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570 764,0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4 999,1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4 999,1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565 764,9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03 2 01 72350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565 764,9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R4620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14 102,6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R4620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14 102,6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01 R4620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14 102,6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5 110 186,2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03 2 02 51370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26 383,9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03 2 02 51370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26 383,9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03 2 02 51370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26 383,9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142 273,6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142 249,0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142 249,0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787 282,8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786 645,1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03 2 02 52500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786 645,1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03 2 02 52800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521 743,5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5 119,2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5 119,2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516 624,3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516 624,3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1 259 423,7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13 123,1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13 123,1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1 246 300,6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1 246 300,6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35 402,2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360,8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35 041,4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35 041,4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172 693,7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1 588,8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1 588,8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171 104,9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171 104,9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514 570,7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4 870,7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4 870,7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509 700,0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509 700,0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39 341,1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39 324,0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39 324,0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17 553,7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17 396,0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17 396,0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1 968,9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1 968,9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03 2 02 71280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1 968,9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14 284,3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14 117,0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14 117,0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473 395,9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6 139,6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6 139,6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467 256,3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467 256,3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12 513,0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12 395,5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12 395,5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1 067 184,6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16 153,3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16 153,3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1 051 031,3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1 051 031,3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23 613,4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23 194,1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03 2 02 72250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23 194,1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30 716,8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30 716,8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Организация приемных семей для пожилых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72180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30 716,8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72180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30 716,8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72180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30 716,8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387 065,6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387 065,6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387 065,6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387 065,6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1 661,5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355 404,1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338 622,2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16 781,9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 бюджету Пенсионного фонда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07 1 01 52900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570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4 103,7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01 R5760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01 R5760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В 01 R5760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3 803,7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72470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72470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08 И 02 72470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10 2 02 72380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11 426,0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10 2 02 72380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10 2 02 72380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10 2 02 72380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11 312,5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10 2 02 72380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11 312,5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224 844,0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224 844,0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224 844,0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11 5 11 51350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175 255,5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11 5 11 51350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175 255,5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11 5 11 51350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175 255,5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11 5 11 51760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45 961,6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11 5 11 51760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45 961,6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11 5 11 51760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45 961,6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D1340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3 626,9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D1340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3 626,9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11 D1340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3 626,9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энергоэффективности в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12 6 04 72390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12 6 04 72390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12 6 04 72390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12 6 04 72390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12 6 04 72390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26 4 06 72400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26 4 06 72400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26 4 06 72400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19 331 910,9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1 549 544,0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1 549 544,0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1 549 544,0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236 394,0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236 394,0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236 394,0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1 313 150,0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1 313 150,0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02 5 02 84050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1 313 150,0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17 679 862,4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17 679 862,4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5 089 352,7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03 1 01 52700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11 432,7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03 1 01 52700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11 432,7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03 1 01 52700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11 432,7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03 1 01 53800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1 151 447,1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03 1 01 53800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03 1 01 53800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03 1 01 53800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1 151 055,5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03 1 01 53800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1 151 055,5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03 1 01 59400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03 1 01 59400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03 1 01 59400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03 1 01 71300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23 770,1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03 1 01 71300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03 1 01 71300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03 1 01 71300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23 513,8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03 1 01 71300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23 513,8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Ежемесячное пособие по уходу за ребенком от полутора до трех и от трех до четырех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101 969,6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3 422,3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3 422,3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98 547,3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98 547,3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477 060,8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4 202,8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4 202,8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472 858,0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03 1 01 72080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472 858,0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25 187,5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24 981,9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24 981,9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Ежемесячное пособие на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1 548 772,8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30 401,3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30 401,3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1 518 371,5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03 1 01 72120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1 518 371,5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ежемесячных выплат на детей в возрасте от 3 до 7 лет включительно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R3020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1 749 531,3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R3020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1 749 531,3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01 R3020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1 749 531,3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5 187 126,8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03 1 02 52600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35 251,8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03 1 02 52600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35 251,8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03 1 02 52600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35 251,8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128 561,1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1 587,6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1 587,6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126 973,5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03 1 02 71170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126 973,5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03 1 02 72140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2 858 959,1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03 1 02 72140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30 812,8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03 1 02 72140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30 812,8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03 1 02 72140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2 828 146,3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03 1 02 72140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2 828 146,3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1 265 645,5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1 265 645,5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1 265 645,5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877 661,4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877 661,4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877 661,4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R0820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20 626,4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R0820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20 626,4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R0820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20 626,4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7 403 382,9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50840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350 401,0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50840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350 401,0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50840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350 401,0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Осуществление ежемесячной выплаты в связи с рождением (усыновлением)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55730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1 316 088,6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55730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1 316 088,6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55730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1 316 088,6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и выплата ежемесячного пособия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955 647,1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945 650,2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71180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945 650,2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394 783,7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1 246,0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393 537,7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393 537,7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и выплата ежемесячного пособия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1 108 517,0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13 794,3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13 794,3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1 094 722,7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1 094 722,7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2 455,5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2 432,5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2 815 313,8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8 220,3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8 220,3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2 807 093,5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72130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2 807 093,5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72360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460 176,2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72360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72360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2 835,6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72360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457 340,6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P1 72360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457 340,6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3 048,7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3 048,7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3 048,7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3 048,7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3 048,7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05 2 01 71160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3 048,7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06 3 01 71160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98 809,6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98 809,6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98 809,6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10 R4970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98 809,6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10 R4970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98 809,6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 5 10 R4970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98 809,6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1 795 892,8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1 772 950,5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714 381,6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609 603,3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Единая субвенция на осуществление деятельности по опеке и попечительству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609 603,3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609 603,3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03 1 02 84320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609 603,3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104 778,3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104 778,3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100 928,3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100 928,3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03 1 05 99990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3 850,0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629 341,1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284 587,0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2 365,6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271 111,8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129 127,8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129 127,8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141 984,0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141 984,0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973,3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856,5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03 5 01 61310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116,8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989,3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03 5 01 61400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9 147,0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1 147,0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и проведение социально значимых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15 693,4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15 693,4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1 548,0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1 548,0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14 145,4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14 060,4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315 203,6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103 697,1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103 697,1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103 697,1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03 5 03 20050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03 5 03 20050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03 5 03 20050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325,5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169 500,0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169 500,0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169 500,0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41 681,0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7 610,0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7 610,0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34 071,0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34 071,0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61270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61270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61270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5 P3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428 957,8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428 392,8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427 559,3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414 025,2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414 025,2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13 304,8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13 304,8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833,5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03 6 03 99990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19 882,8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14 436,2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11 936,2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5 446,6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5 446,6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4 198,9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4 198,9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3 680,9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518,0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1 247,7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"Чествование трудовых династий, старейшин и юбиляров из числа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2 859,5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7 996 099,5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73 750,7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73 750,7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30 944,6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окружных физкультурно-спортивных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06 1 08 00000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12 831,5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12 831,5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12 831,5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06 1 08 00590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12 831,5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18 113,1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4 468,5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13 644,6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42 806,1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42 806,1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06 2 01 82110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42 806,1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06 2 01 82110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42 806,1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06 2 01 82110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42 806,1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3 282 701,1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3 282 701,1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713 799,9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06 1 04 82120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06 1 04 82120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06 1 04 82120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703 800,0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9 999,9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2 568 901,2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8 121,2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8 121,2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8 121,2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8 121,2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2 560 780,0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06 2 07 62120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2 560 780,0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06 2 07 62120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2 560 780,0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06 2 07 62120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2 560 780,0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4 597 300,8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63 731,2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58 275,9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4 791,1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4 791,1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4 791,1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1 791,1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15 484,8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13 480,9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13 480,9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13 480,9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государственной программы Российской Федерации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R0270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R0270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02 R0270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2 003,9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"Информационно-методическое и кадровое обеспечение системы реабилитации и социальной интеграции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5 455,3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4 805,3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3 528,6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3 528,6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3 528,6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2 04 R5140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1 276,7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4 528 254,6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6 120,6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52280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52280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52280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6 020,6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1 P5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4 521 545,8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492 292,5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492 292,5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492 292,5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391 392,2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100 900,3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196 457,1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135 517,8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135 517,8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135 517,8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60 939,3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60 939,3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60 939,3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06 2 03 99990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8 455,0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8 455,0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8 455,0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8 455,0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"Государственная поддержка некоммерческих организаций (за исключением государственных (муниципальных) учреждений), осуществляющих развитие игровых, приоритетных видов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534 876,9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Гранты в форме субсидии некоммерческим организациям (за исключением государственных (муниципальных) учреждений), осуществляющим развитие игровых, приоритетных видов спорта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06 2 05 61420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534 876,9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06 2 05 61420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534 876,9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06 2 05 61420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534 876,9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2 175 881,1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2 175 881,1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2 175 881,1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913 590,4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1 262 290,7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1 003 306,2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27 600,0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957 246,2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957 246,2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06 2 07 42110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410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957 246,2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06 2 07 99990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18 460,0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P5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10 277,0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P5 50810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10 277,0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P5 50810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10 277,0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2 P5 50810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10 277,0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R5150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R5150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R5150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3 565,0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29 2 06 20040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спортивных состязаний и спартакиад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30 1 09 00000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30 1 09 99990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30 1 09 99990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30 1 09 99990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42 346,9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42 346,9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42 346,9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42 346,9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42 346,9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37 878,7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37 878,7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4 317,7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4 317,7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05</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06 3 02 02040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150,5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850 848,2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485 787,7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04 1 05 00590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5 688,2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479 199,5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386 824,7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386 824,7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386 824,7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386 824,7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386 824,7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40 156,2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40 156,2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40 156,2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40 156,2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21 2 01 00590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40 156,2</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52 218,6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50 995,6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50 995,6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50 995,6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50 995,6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организаций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21 3 04 00590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1 223,0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29 3 01 00590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30 2 06 00590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21 1 02 00590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610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24 382,9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340 677,6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07 1 P2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10 2 04 99990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350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350,0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10 2 05 99990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1 530,0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337 397,6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225 540,5</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123 249,6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123 249,6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123 249,6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21 3 01 99990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123 249,6</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работ (услуг) по информационному освещению деятельности органов государственной власти Ханты-Мансийского автономного округа – Югры и поддержка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21 3 02 98700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21 3 02 98700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21 3 02 98700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810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102 290,9</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111 857,1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104 720,7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104 720,7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7 136,4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04</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21 4 01 02040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7 136,4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"Управление государственным долгом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19 2 00 00000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19 2 01 00000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Процентные платежи по государственному долгу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19 2 01 20170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19 2 01 20170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700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19 2 01 20170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720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1 437 830,8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b/>
                <w:bCs/>
                <w:color w:val="000000"/>
                <w:sz w:val="28"/>
                <w:szCs w:val="28"/>
              </w:rPr>
            </w:pPr>
            <w:r>
              <w:rPr>
                <w:rFonts w:ascii="Times New Roman" w:eastAsia="Times New Roman" w:hAnsi="Times New Roman"/>
                <w:b/>
                <w:bCs/>
                <w:color w:val="000000"/>
                <w:sz w:val="28"/>
                <w:szCs w:val="28"/>
              </w:rPr>
              <w:lastRenderedPageBreak/>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r>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b/>
                <w:bCs/>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b/>
                <w:bCs/>
                <w:color w:val="000000"/>
                <w:sz w:val="28"/>
                <w:szCs w:val="28"/>
              </w:rPr>
            </w:pPr>
            <w:r>
              <w:rPr>
                <w:rFonts w:ascii="Times New Roman" w:eastAsia="Times New Roman" w:hAnsi="Times New Roman"/>
                <w:b/>
                <w:bCs/>
                <w:color w:val="000000"/>
                <w:sz w:val="28"/>
                <w:szCs w:val="28"/>
              </w:rPr>
              <w:t>11 621 424,3</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20 1 01 81010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20 1 01 81010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01</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20 1 01 81010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7 205 863,1</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2 384 403,8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20 1 02 81030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1 884 403,8</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эффективности деятельности органов местного самоуправления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20 3 01 81040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20 3 01 81040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20 3 01 81040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"Повышение качества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20 3 02 81050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20 3 02 81050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20 3 02 81050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20 3 02 81060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20 3 02 81060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20 3 02 81060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развития практик инициативного бюджетирования"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20 3 03 00000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 в целях поощрения городских округов и муниципальных районов Ханты-Мансийского автономного округа – Югры за развитие практик инициативного бюджетирования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20 3 03 81070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20 3 03 81070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02</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20 3 03 81070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510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100 000,0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2 031 157,4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20 0 00 00000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2 031 157,4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20 1 00 00000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2 031 157,4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1 493 057,4</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20 1 01 82410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752 064,7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20 1 01 82410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752 064,7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20 1 01 82410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752 064,7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lastRenderedPageBreak/>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20 1 01 84260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740 992,7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20 1 01 84260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740 992,7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20 1 01 84260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530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740 992,7</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20 1 02 00000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538 100,0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20 1 02 82400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450 000,0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 на содействие развитию исторических и иных местных традиций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20 1 02 82420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20 1 02 82420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20 1 02 82420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520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23 100,0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65 000,0</w:t>
            </w: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20 1 02 85140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0C34D7">
            <w:pPr>
              <w:spacing w:after="0"/>
              <w:contextualSpacing/>
              <w:jc w:val="center"/>
              <w:rPr>
                <w:color w:val="000000"/>
                <w:sz w:val="28"/>
                <w:szCs w:val="28"/>
              </w:rPr>
            </w:pPr>
            <w:r>
              <w:rPr>
                <w:rFonts w:ascii="Times New Roman" w:eastAsia="Times New Roman" w:hAnsi="Times New Roman"/>
                <w:color w:val="000000"/>
                <w:sz w:val="28"/>
                <w:szCs w:val="28"/>
              </w:rPr>
              <w:t>500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65 000,0</w:t>
            </w:r>
          </w:p>
        </w:tc>
      </w:tr>
    </w:tbl>
    <w:p w:rsidR="00220D8C" w:rsidRDefault="00220D8C">
      <w:r>
        <w:br w:type="page"/>
      </w:r>
    </w:p>
    <w:tbl>
      <w:tblPr>
        <w:tblW w:w="15628"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2"/>
        <w:gridCol w:w="567"/>
        <w:gridCol w:w="567"/>
        <w:gridCol w:w="1953"/>
        <w:gridCol w:w="880"/>
        <w:gridCol w:w="1826"/>
        <w:gridCol w:w="444"/>
        <w:gridCol w:w="59"/>
      </w:tblGrid>
      <w:tr w:rsidR="00220D8C" w:rsidRPr="005F6BB6" w:rsidTr="00220D8C">
        <w:trPr>
          <w:gridAfter w:val="1"/>
          <w:wAfter w:w="59" w:type="dxa"/>
          <w:cantSplit/>
        </w:trPr>
        <w:tc>
          <w:tcPr>
            <w:tcW w:w="9332"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53"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880" w:type="dxa"/>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826" w:type="dxa"/>
            <w:tcBorders>
              <w:right w:val="single" w:sz="4" w:space="0" w:color="auto"/>
            </w:tcBorders>
            <w:shd w:val="clear" w:color="auto" w:fill="auto"/>
            <w:tcMar>
              <w:left w:w="113" w:type="dxa"/>
              <w:right w:w="113" w:type="dxa"/>
            </w:tcMar>
            <w:vAlign w:val="center"/>
            <w:hideMark/>
          </w:tcPr>
          <w:p w:rsidR="00220D8C" w:rsidRPr="005F6BB6" w:rsidRDefault="00220D8C" w:rsidP="00220D8C">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220D8C" w:rsidRPr="005F6BB6" w:rsidRDefault="00220D8C" w:rsidP="00220D8C">
            <w:pPr>
              <w:spacing w:after="0" w:line="240" w:lineRule="auto"/>
              <w:contextualSpacing/>
              <w:rPr>
                <w:rFonts w:ascii="Times New Roman" w:eastAsia="Times New Roman" w:hAnsi="Times New Roman"/>
                <w:sz w:val="28"/>
                <w:szCs w:val="28"/>
                <w:lang w:eastAsia="ru-RU"/>
              </w:rPr>
            </w:pPr>
          </w:p>
        </w:tc>
      </w:tr>
      <w:tr w:rsidR="00DC5A5F"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503" w:type="dxa"/>
          <w:cantSplit/>
        </w:trPr>
        <w:tc>
          <w:tcPr>
            <w:tcW w:w="933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DC5A5F" w:rsidRDefault="00DC5A5F" w:rsidP="00FA4C51">
            <w:pPr>
              <w:spacing w:after="0"/>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03</w:t>
            </w:r>
          </w:p>
        </w:tc>
        <w:tc>
          <w:tcPr>
            <w:tcW w:w="19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20 1 02 85140</w:t>
            </w:r>
          </w:p>
        </w:tc>
        <w:tc>
          <w:tcPr>
            <w:tcW w:w="88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540</w:t>
            </w:r>
          </w:p>
        </w:tc>
        <w:tc>
          <w:tcPr>
            <w:tcW w:w="182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C5A5F" w:rsidRDefault="00DC5A5F" w:rsidP="009B118C">
            <w:pPr>
              <w:spacing w:after="0"/>
              <w:contextualSpacing/>
              <w:jc w:val="right"/>
              <w:rPr>
                <w:color w:val="000000"/>
                <w:sz w:val="28"/>
                <w:szCs w:val="28"/>
              </w:rPr>
            </w:pPr>
            <w:r>
              <w:rPr>
                <w:rFonts w:ascii="Times New Roman" w:eastAsia="Times New Roman" w:hAnsi="Times New Roman"/>
                <w:color w:val="000000"/>
                <w:sz w:val="28"/>
                <w:szCs w:val="28"/>
              </w:rPr>
              <w:t>65 000,0</w:t>
            </w:r>
          </w:p>
        </w:tc>
      </w:tr>
      <w:tr w:rsidR="00FA4C51" w:rsidRPr="005F6BB6" w:rsidTr="00220D8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332" w:type="dxa"/>
            <w:tcBorders>
              <w:top w:val="single" w:sz="4" w:space="0" w:color="auto"/>
              <w:left w:val="single" w:sz="4" w:space="0" w:color="auto"/>
              <w:bottom w:val="single" w:sz="4" w:space="0" w:color="auto"/>
              <w:right w:val="single" w:sz="4" w:space="0" w:color="auto"/>
            </w:tcBorders>
            <w:shd w:val="clear" w:color="auto" w:fill="auto"/>
            <w:noWrap/>
            <w:tcMar>
              <w:left w:w="113" w:type="dxa"/>
              <w:right w:w="113" w:type="dxa"/>
            </w:tcMar>
            <w:vAlign w:val="bottom"/>
            <w:hideMark/>
          </w:tcPr>
          <w:p w:rsidR="00FA4C51" w:rsidRPr="005F6BB6" w:rsidRDefault="00FA4C51" w:rsidP="00FA4C51">
            <w:pPr>
              <w:spacing w:after="0" w:line="240" w:lineRule="auto"/>
              <w:contextualSpacing/>
              <w:rPr>
                <w:rFonts w:ascii="Times New Roman" w:eastAsia="Times New Roman" w:hAnsi="Times New Roman"/>
                <w:b/>
                <w:bCs/>
                <w:sz w:val="28"/>
                <w:szCs w:val="28"/>
                <w:lang w:eastAsia="ru-RU"/>
              </w:rPr>
            </w:pPr>
            <w:r w:rsidRPr="005F6BB6">
              <w:rPr>
                <w:rFonts w:ascii="Times New Roman" w:eastAsia="Times New Roman" w:hAnsi="Times New Roman"/>
                <w:b/>
                <w:bCs/>
                <w:sz w:val="28"/>
                <w:szCs w:val="28"/>
                <w:lang w:eastAsia="ru-RU"/>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113" w:type="dxa"/>
              <w:right w:w="113" w:type="dxa"/>
            </w:tcMar>
            <w:vAlign w:val="bottom"/>
            <w:hideMark/>
          </w:tcPr>
          <w:p w:rsidR="00FA4C51" w:rsidRPr="005F6BB6" w:rsidRDefault="00FA4C51" w:rsidP="009B118C">
            <w:pPr>
              <w:spacing w:after="0" w:line="240" w:lineRule="auto"/>
              <w:contextualSpacing/>
              <w:jc w:val="right"/>
              <w:rPr>
                <w:rFonts w:ascii="Times New Roman" w:eastAsia="Times New Roman" w:hAnsi="Times New Roman"/>
                <w:b/>
                <w:bCs/>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tcMar>
              <w:left w:w="113" w:type="dxa"/>
              <w:right w:w="113" w:type="dxa"/>
            </w:tcMar>
            <w:vAlign w:val="bottom"/>
            <w:hideMark/>
          </w:tcPr>
          <w:p w:rsidR="00FA4C51" w:rsidRPr="005F6BB6" w:rsidRDefault="00FA4C51" w:rsidP="009B118C">
            <w:pPr>
              <w:spacing w:after="0" w:line="240" w:lineRule="auto"/>
              <w:contextualSpacing/>
              <w:jc w:val="right"/>
              <w:rPr>
                <w:rFonts w:ascii="Times New Roman" w:eastAsia="Times New Roman" w:hAnsi="Times New Roman"/>
                <w:b/>
                <w:bCs/>
                <w:sz w:val="28"/>
                <w:szCs w:val="28"/>
                <w:lang w:eastAsia="ru-RU"/>
              </w:rPr>
            </w:pPr>
          </w:p>
        </w:tc>
        <w:tc>
          <w:tcPr>
            <w:tcW w:w="1953" w:type="dxa"/>
            <w:tcBorders>
              <w:top w:val="single" w:sz="4" w:space="0" w:color="auto"/>
              <w:left w:val="single" w:sz="4" w:space="0" w:color="auto"/>
              <w:bottom w:val="single" w:sz="4" w:space="0" w:color="auto"/>
              <w:right w:val="single" w:sz="4" w:space="0" w:color="auto"/>
            </w:tcBorders>
            <w:shd w:val="clear" w:color="auto" w:fill="auto"/>
            <w:noWrap/>
            <w:tcMar>
              <w:left w:w="113" w:type="dxa"/>
              <w:right w:w="113" w:type="dxa"/>
            </w:tcMar>
            <w:vAlign w:val="bottom"/>
            <w:hideMark/>
          </w:tcPr>
          <w:p w:rsidR="00FA4C51" w:rsidRPr="005F6BB6" w:rsidRDefault="00FA4C51" w:rsidP="009B118C">
            <w:pPr>
              <w:spacing w:after="0" w:line="240" w:lineRule="auto"/>
              <w:contextualSpacing/>
              <w:jc w:val="right"/>
              <w:rPr>
                <w:rFonts w:ascii="Times New Roman" w:eastAsia="Times New Roman" w:hAnsi="Times New Roman"/>
                <w:b/>
                <w:bCs/>
                <w:sz w:val="28"/>
                <w:szCs w:val="28"/>
                <w:lang w:eastAsia="ru-RU"/>
              </w:rPr>
            </w:pPr>
          </w:p>
        </w:tc>
        <w:tc>
          <w:tcPr>
            <w:tcW w:w="880" w:type="dxa"/>
            <w:tcBorders>
              <w:top w:val="single" w:sz="4" w:space="0" w:color="auto"/>
              <w:left w:val="single" w:sz="4" w:space="0" w:color="auto"/>
              <w:bottom w:val="single" w:sz="4" w:space="0" w:color="auto"/>
              <w:right w:val="single" w:sz="4" w:space="0" w:color="auto"/>
            </w:tcBorders>
            <w:shd w:val="clear" w:color="auto" w:fill="auto"/>
            <w:noWrap/>
            <w:tcMar>
              <w:left w:w="113" w:type="dxa"/>
              <w:right w:w="113" w:type="dxa"/>
            </w:tcMar>
            <w:vAlign w:val="bottom"/>
            <w:hideMark/>
          </w:tcPr>
          <w:p w:rsidR="00FA4C51" w:rsidRPr="005F6BB6" w:rsidRDefault="00FA4C51" w:rsidP="009B118C">
            <w:pPr>
              <w:spacing w:after="0" w:line="240" w:lineRule="auto"/>
              <w:contextualSpacing/>
              <w:jc w:val="right"/>
              <w:rPr>
                <w:rFonts w:ascii="Times New Roman" w:eastAsia="Times New Roman" w:hAnsi="Times New Roman"/>
                <w:b/>
                <w:bCs/>
                <w:sz w:val="28"/>
                <w:szCs w:val="28"/>
                <w:lang w:eastAsia="ru-RU"/>
              </w:rPr>
            </w:pPr>
          </w:p>
        </w:tc>
        <w:tc>
          <w:tcPr>
            <w:tcW w:w="1826" w:type="dxa"/>
            <w:tcBorders>
              <w:top w:val="single" w:sz="4" w:space="0" w:color="auto"/>
              <w:left w:val="single" w:sz="4" w:space="0" w:color="auto"/>
              <w:bottom w:val="single" w:sz="4" w:space="0" w:color="auto"/>
              <w:right w:val="single" w:sz="4" w:space="0" w:color="auto"/>
            </w:tcBorders>
            <w:shd w:val="clear" w:color="auto" w:fill="auto"/>
            <w:noWrap/>
            <w:tcMar>
              <w:left w:w="113" w:type="dxa"/>
              <w:right w:w="113" w:type="dxa"/>
            </w:tcMar>
            <w:vAlign w:val="bottom"/>
            <w:hideMark/>
          </w:tcPr>
          <w:p w:rsidR="00FA4C51" w:rsidRDefault="00FA4C51" w:rsidP="009B118C">
            <w:pPr>
              <w:spacing w:after="0"/>
              <w:ind w:left="-120"/>
              <w:contextualSpacing/>
              <w:jc w:val="right"/>
              <w:rPr>
                <w:b/>
                <w:bCs/>
                <w:color w:val="000000"/>
                <w:sz w:val="28"/>
                <w:szCs w:val="28"/>
              </w:rPr>
            </w:pPr>
            <w:r>
              <w:rPr>
                <w:rFonts w:ascii="Times New Roman" w:eastAsia="Times New Roman" w:hAnsi="Times New Roman"/>
                <w:b/>
                <w:bCs/>
                <w:color w:val="000000"/>
                <w:sz w:val="28"/>
                <w:szCs w:val="28"/>
              </w:rPr>
              <w:t>272 772 560,7</w:t>
            </w:r>
          </w:p>
        </w:tc>
        <w:tc>
          <w:tcPr>
            <w:tcW w:w="503" w:type="dxa"/>
            <w:gridSpan w:val="2"/>
            <w:tcBorders>
              <w:top w:val="nil"/>
              <w:left w:val="single" w:sz="4" w:space="0" w:color="auto"/>
              <w:bottom w:val="nil"/>
              <w:right w:val="nil"/>
            </w:tcBorders>
            <w:shd w:val="clear" w:color="auto" w:fill="auto"/>
            <w:noWrap/>
            <w:tcMar>
              <w:left w:w="113" w:type="dxa"/>
              <w:right w:w="113" w:type="dxa"/>
            </w:tcMar>
            <w:vAlign w:val="bottom"/>
            <w:hideMark/>
          </w:tcPr>
          <w:p w:rsidR="00FA4C51" w:rsidRPr="005F6BB6" w:rsidRDefault="00FA4C51" w:rsidP="00FA4C51">
            <w:pPr>
              <w:spacing w:after="0" w:line="240" w:lineRule="auto"/>
              <w:ind w:left="-113"/>
              <w:contextualSpacing/>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w:t>
            </w:r>
          </w:p>
        </w:tc>
      </w:tr>
    </w:tbl>
    <w:p w:rsidR="00564F53" w:rsidRPr="00564F53" w:rsidRDefault="00564F53" w:rsidP="00CC2F39">
      <w:pPr>
        <w:pStyle w:val="ad"/>
        <w:spacing w:line="240" w:lineRule="auto"/>
        <w:jc w:val="both"/>
        <w:rPr>
          <w:rFonts w:ascii="Times New Roman" w:eastAsia="Times New Roman" w:hAnsi="Times New Roman"/>
          <w:sz w:val="28"/>
          <w:szCs w:val="28"/>
          <w:lang w:eastAsia="ru-RU"/>
        </w:rPr>
      </w:pPr>
    </w:p>
    <w:sectPr w:rsidR="00564F53" w:rsidRPr="00564F53" w:rsidSect="00687B1B">
      <w:headerReference w:type="first" r:id="rId14"/>
      <w:pgSz w:w="16838" w:h="11906" w:orient="landscape" w:code="9"/>
      <w:pgMar w:top="1701" w:right="851" w:bottom="851" w:left="1134" w:header="851" w:footer="567" w:gutter="0"/>
      <w:pgNumType w:start="27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4D7" w:rsidRDefault="000C34D7" w:rsidP="007E67F1">
      <w:pPr>
        <w:spacing w:after="0" w:line="240" w:lineRule="auto"/>
      </w:pPr>
      <w:r>
        <w:separator/>
      </w:r>
    </w:p>
  </w:endnote>
  <w:endnote w:type="continuationSeparator" w:id="0">
    <w:p w:rsidR="000C34D7" w:rsidRDefault="000C34D7"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4D7" w:rsidRDefault="000C34D7" w:rsidP="007E67F1">
      <w:pPr>
        <w:spacing w:after="0" w:line="240" w:lineRule="auto"/>
      </w:pPr>
      <w:r>
        <w:separator/>
      </w:r>
    </w:p>
  </w:footnote>
  <w:footnote w:type="continuationSeparator" w:id="0">
    <w:p w:rsidR="000C34D7" w:rsidRDefault="000C34D7"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Pr="007E67F1" w:rsidRDefault="000C34D7">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9E53CA">
      <w:rPr>
        <w:rFonts w:ascii="Times New Roman" w:hAnsi="Times New Roman"/>
        <w:noProof/>
        <w:sz w:val="24"/>
        <w:szCs w:val="24"/>
      </w:rPr>
      <w:t>213</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Pr="00AA3472" w:rsidRDefault="000C34D7">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Pr="007E67F1" w:rsidRDefault="000C34D7">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9E53CA">
      <w:rPr>
        <w:rFonts w:ascii="Times New Roman" w:hAnsi="Times New Roman"/>
        <w:noProof/>
        <w:sz w:val="24"/>
        <w:szCs w:val="24"/>
      </w:rPr>
      <w:t>274</w:t>
    </w:r>
    <w:r w:rsidRPr="007E67F1">
      <w:rPr>
        <w:rFonts w:ascii="Times New Roman" w:hAnsi="Times New Roman"/>
        <w:sz w:val="24"/>
        <w:szCs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Pr="00AA3472" w:rsidRDefault="000C34D7">
    <w:pPr>
      <w:pStyle w:val="a8"/>
      <w:jc w:val="right"/>
      <w:rPr>
        <w:rFonts w:ascii="Times New Roman" w:hAnsi="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Pr="007E67F1" w:rsidRDefault="000C34D7">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9E53CA">
      <w:rPr>
        <w:rFonts w:ascii="Times New Roman" w:hAnsi="Times New Roman"/>
        <w:noProof/>
        <w:sz w:val="24"/>
        <w:szCs w:val="24"/>
      </w:rPr>
      <w:t>296</w:t>
    </w:r>
    <w:r w:rsidRPr="007E67F1">
      <w:rPr>
        <w:rFonts w:ascii="Times New Roman" w:hAnsi="Times New Roman"/>
        <w:sz w:val="24"/>
        <w:szCs w:val="24"/>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Pr="00AA3472" w:rsidRDefault="000C34D7">
    <w:pPr>
      <w:pStyle w:val="a8"/>
      <w:jc w:val="right"/>
      <w:rPr>
        <w:rFonts w:ascii="Times New Roman" w:hAnsi="Times New Roman"/>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4D7" w:rsidRDefault="000C34D7">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5">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8">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1">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9">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7">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9">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6"/>
  </w:num>
  <w:num w:numId="2">
    <w:abstractNumId w:val="3"/>
  </w:num>
  <w:num w:numId="3">
    <w:abstractNumId w:val="25"/>
  </w:num>
  <w:num w:numId="4">
    <w:abstractNumId w:val="13"/>
  </w:num>
  <w:num w:numId="5">
    <w:abstractNumId w:val="9"/>
  </w:num>
  <w:num w:numId="6">
    <w:abstractNumId w:val="17"/>
  </w:num>
  <w:num w:numId="7">
    <w:abstractNumId w:val="15"/>
  </w:num>
  <w:num w:numId="8">
    <w:abstractNumId w:val="31"/>
  </w:num>
  <w:num w:numId="9">
    <w:abstractNumId w:val="39"/>
  </w:num>
  <w:num w:numId="10">
    <w:abstractNumId w:val="37"/>
  </w:num>
  <w:num w:numId="11">
    <w:abstractNumId w:val="35"/>
  </w:num>
  <w:num w:numId="12">
    <w:abstractNumId w:val="34"/>
  </w:num>
  <w:num w:numId="13">
    <w:abstractNumId w:val="36"/>
  </w:num>
  <w:num w:numId="14">
    <w:abstractNumId w:val="11"/>
  </w:num>
  <w:num w:numId="15">
    <w:abstractNumId w:val="4"/>
  </w:num>
  <w:num w:numId="16">
    <w:abstractNumId w:val="7"/>
  </w:num>
  <w:num w:numId="17">
    <w:abstractNumId w:val="0"/>
  </w:num>
  <w:num w:numId="18">
    <w:abstractNumId w:val="23"/>
  </w:num>
  <w:num w:numId="19">
    <w:abstractNumId w:val="2"/>
  </w:num>
  <w:num w:numId="20">
    <w:abstractNumId w:val="5"/>
  </w:num>
  <w:num w:numId="21">
    <w:abstractNumId w:val="30"/>
  </w:num>
  <w:num w:numId="22">
    <w:abstractNumId w:val="1"/>
  </w:num>
  <w:num w:numId="23">
    <w:abstractNumId w:val="21"/>
  </w:num>
  <w:num w:numId="24">
    <w:abstractNumId w:val="18"/>
  </w:num>
  <w:num w:numId="25">
    <w:abstractNumId w:val="24"/>
  </w:num>
  <w:num w:numId="26">
    <w:abstractNumId w:val="12"/>
  </w:num>
  <w:num w:numId="27">
    <w:abstractNumId w:val="6"/>
  </w:num>
  <w:num w:numId="28">
    <w:abstractNumId w:val="29"/>
  </w:num>
  <w:num w:numId="29">
    <w:abstractNumId w:val="8"/>
  </w:num>
  <w:num w:numId="30">
    <w:abstractNumId w:val="33"/>
  </w:num>
  <w:num w:numId="31">
    <w:abstractNumId w:val="14"/>
  </w:num>
  <w:num w:numId="32">
    <w:abstractNumId w:val="28"/>
  </w:num>
  <w:num w:numId="33">
    <w:abstractNumId w:val="16"/>
  </w:num>
  <w:num w:numId="34">
    <w:abstractNumId w:val="20"/>
  </w:num>
  <w:num w:numId="35">
    <w:abstractNumId w:val="38"/>
  </w:num>
  <w:num w:numId="36">
    <w:abstractNumId w:val="22"/>
  </w:num>
  <w:num w:numId="37">
    <w:abstractNumId w:val="19"/>
  </w:num>
  <w:num w:numId="38">
    <w:abstractNumId w:val="10"/>
  </w:num>
  <w:num w:numId="39">
    <w:abstractNumId w:val="32"/>
  </w:num>
  <w:num w:numId="40">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4096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0B8F"/>
    <w:rsid w:val="00001CE0"/>
    <w:rsid w:val="00002592"/>
    <w:rsid w:val="00005F8E"/>
    <w:rsid w:val="00010084"/>
    <w:rsid w:val="000116F7"/>
    <w:rsid w:val="00011A32"/>
    <w:rsid w:val="000128E3"/>
    <w:rsid w:val="00013D94"/>
    <w:rsid w:val="000174E9"/>
    <w:rsid w:val="00020C32"/>
    <w:rsid w:val="00023C3C"/>
    <w:rsid w:val="00023F30"/>
    <w:rsid w:val="0002462B"/>
    <w:rsid w:val="00024A6E"/>
    <w:rsid w:val="00026B7A"/>
    <w:rsid w:val="000274DB"/>
    <w:rsid w:val="00027904"/>
    <w:rsid w:val="00027DAC"/>
    <w:rsid w:val="00031C43"/>
    <w:rsid w:val="000343A6"/>
    <w:rsid w:val="000349C8"/>
    <w:rsid w:val="00034EC7"/>
    <w:rsid w:val="00040777"/>
    <w:rsid w:val="00043032"/>
    <w:rsid w:val="00043A07"/>
    <w:rsid w:val="0004730F"/>
    <w:rsid w:val="0005158E"/>
    <w:rsid w:val="00055A45"/>
    <w:rsid w:val="0005631F"/>
    <w:rsid w:val="00056F80"/>
    <w:rsid w:val="00057666"/>
    <w:rsid w:val="00057C79"/>
    <w:rsid w:val="00062B12"/>
    <w:rsid w:val="00063C17"/>
    <w:rsid w:val="000653A1"/>
    <w:rsid w:val="0006611E"/>
    <w:rsid w:val="0006630C"/>
    <w:rsid w:val="00074DDA"/>
    <w:rsid w:val="00075A86"/>
    <w:rsid w:val="0007692C"/>
    <w:rsid w:val="00076A65"/>
    <w:rsid w:val="00077718"/>
    <w:rsid w:val="00082B69"/>
    <w:rsid w:val="00086AFF"/>
    <w:rsid w:val="000875C9"/>
    <w:rsid w:val="00090133"/>
    <w:rsid w:val="00093D7B"/>
    <w:rsid w:val="000A2491"/>
    <w:rsid w:val="000A24ED"/>
    <w:rsid w:val="000A2C5A"/>
    <w:rsid w:val="000B0378"/>
    <w:rsid w:val="000B13A6"/>
    <w:rsid w:val="000B217B"/>
    <w:rsid w:val="000B2A75"/>
    <w:rsid w:val="000B3C14"/>
    <w:rsid w:val="000B4F45"/>
    <w:rsid w:val="000B5076"/>
    <w:rsid w:val="000B6189"/>
    <w:rsid w:val="000B6ABD"/>
    <w:rsid w:val="000B78CC"/>
    <w:rsid w:val="000C0AC8"/>
    <w:rsid w:val="000C20AC"/>
    <w:rsid w:val="000C34D7"/>
    <w:rsid w:val="000C5728"/>
    <w:rsid w:val="000C7828"/>
    <w:rsid w:val="000D20F3"/>
    <w:rsid w:val="000D23F9"/>
    <w:rsid w:val="000D39FC"/>
    <w:rsid w:val="000D3CC7"/>
    <w:rsid w:val="000D3F6F"/>
    <w:rsid w:val="000D4173"/>
    <w:rsid w:val="000D65BF"/>
    <w:rsid w:val="000D6E1F"/>
    <w:rsid w:val="000E083A"/>
    <w:rsid w:val="000E4D55"/>
    <w:rsid w:val="000E6350"/>
    <w:rsid w:val="000E772F"/>
    <w:rsid w:val="000E7A56"/>
    <w:rsid w:val="000E7AF6"/>
    <w:rsid w:val="000E7C72"/>
    <w:rsid w:val="000F2414"/>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6254"/>
    <w:rsid w:val="00126458"/>
    <w:rsid w:val="0012690F"/>
    <w:rsid w:val="00126F59"/>
    <w:rsid w:val="001300B6"/>
    <w:rsid w:val="00132873"/>
    <w:rsid w:val="00134146"/>
    <w:rsid w:val="00134A65"/>
    <w:rsid w:val="00134B06"/>
    <w:rsid w:val="001439DF"/>
    <w:rsid w:val="00145C8D"/>
    <w:rsid w:val="00146488"/>
    <w:rsid w:val="00150568"/>
    <w:rsid w:val="00151CDF"/>
    <w:rsid w:val="00151F9B"/>
    <w:rsid w:val="00155C7D"/>
    <w:rsid w:val="001563A6"/>
    <w:rsid w:val="00157C33"/>
    <w:rsid w:val="00160100"/>
    <w:rsid w:val="00160D9D"/>
    <w:rsid w:val="00161A1E"/>
    <w:rsid w:val="0016412B"/>
    <w:rsid w:val="0016577D"/>
    <w:rsid w:val="00165E11"/>
    <w:rsid w:val="00167653"/>
    <w:rsid w:val="0017006B"/>
    <w:rsid w:val="001710A6"/>
    <w:rsid w:val="001743DB"/>
    <w:rsid w:val="00180660"/>
    <w:rsid w:val="00181BB9"/>
    <w:rsid w:val="001824E4"/>
    <w:rsid w:val="001838D8"/>
    <w:rsid w:val="00185BFD"/>
    <w:rsid w:val="001878F0"/>
    <w:rsid w:val="00187987"/>
    <w:rsid w:val="00196C54"/>
    <w:rsid w:val="00197A8C"/>
    <w:rsid w:val="001A2907"/>
    <w:rsid w:val="001A2E4E"/>
    <w:rsid w:val="001A461B"/>
    <w:rsid w:val="001A7D0B"/>
    <w:rsid w:val="001A7ED0"/>
    <w:rsid w:val="001B1FE1"/>
    <w:rsid w:val="001B2127"/>
    <w:rsid w:val="001B3329"/>
    <w:rsid w:val="001B3A68"/>
    <w:rsid w:val="001B4E4C"/>
    <w:rsid w:val="001C047E"/>
    <w:rsid w:val="001C2460"/>
    <w:rsid w:val="001C39FD"/>
    <w:rsid w:val="001C5C26"/>
    <w:rsid w:val="001C74A4"/>
    <w:rsid w:val="001C765D"/>
    <w:rsid w:val="001D015F"/>
    <w:rsid w:val="001D07F5"/>
    <w:rsid w:val="001D5FBE"/>
    <w:rsid w:val="001D6A75"/>
    <w:rsid w:val="001E05D0"/>
    <w:rsid w:val="001E55E9"/>
    <w:rsid w:val="001E61F5"/>
    <w:rsid w:val="001F0909"/>
    <w:rsid w:val="001F37E0"/>
    <w:rsid w:val="001F562D"/>
    <w:rsid w:val="001F5BB5"/>
    <w:rsid w:val="002008E7"/>
    <w:rsid w:val="00201516"/>
    <w:rsid w:val="0020154A"/>
    <w:rsid w:val="00205C3A"/>
    <w:rsid w:val="00210963"/>
    <w:rsid w:val="0021191F"/>
    <w:rsid w:val="002175C6"/>
    <w:rsid w:val="00220D8C"/>
    <w:rsid w:val="00222767"/>
    <w:rsid w:val="00222CFE"/>
    <w:rsid w:val="00224284"/>
    <w:rsid w:val="002274F3"/>
    <w:rsid w:val="0023181D"/>
    <w:rsid w:val="002319B2"/>
    <w:rsid w:val="00232473"/>
    <w:rsid w:val="00232C2C"/>
    <w:rsid w:val="00232D44"/>
    <w:rsid w:val="00236BEC"/>
    <w:rsid w:val="00240D3E"/>
    <w:rsid w:val="002515A6"/>
    <w:rsid w:val="00251827"/>
    <w:rsid w:val="00252102"/>
    <w:rsid w:val="00252864"/>
    <w:rsid w:val="0025372D"/>
    <w:rsid w:val="00260D2D"/>
    <w:rsid w:val="0026501B"/>
    <w:rsid w:val="00270555"/>
    <w:rsid w:val="00274A23"/>
    <w:rsid w:val="00274BF3"/>
    <w:rsid w:val="002766BF"/>
    <w:rsid w:val="00276A49"/>
    <w:rsid w:val="002800BC"/>
    <w:rsid w:val="00281362"/>
    <w:rsid w:val="00283BE4"/>
    <w:rsid w:val="00283D29"/>
    <w:rsid w:val="002844D5"/>
    <w:rsid w:val="00284E50"/>
    <w:rsid w:val="00285F8A"/>
    <w:rsid w:val="00287BE9"/>
    <w:rsid w:val="00290625"/>
    <w:rsid w:val="002916CE"/>
    <w:rsid w:val="00294697"/>
    <w:rsid w:val="002949DF"/>
    <w:rsid w:val="00296113"/>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56F"/>
    <w:rsid w:val="002C3D32"/>
    <w:rsid w:val="002C556D"/>
    <w:rsid w:val="002C6E66"/>
    <w:rsid w:val="002C756E"/>
    <w:rsid w:val="002D164A"/>
    <w:rsid w:val="002D1DFC"/>
    <w:rsid w:val="002D1EFF"/>
    <w:rsid w:val="002D4D70"/>
    <w:rsid w:val="002D4F44"/>
    <w:rsid w:val="002E08FA"/>
    <w:rsid w:val="002E24E5"/>
    <w:rsid w:val="002F0102"/>
    <w:rsid w:val="002F1593"/>
    <w:rsid w:val="002F485C"/>
    <w:rsid w:val="002F5C6E"/>
    <w:rsid w:val="002F717D"/>
    <w:rsid w:val="003013B2"/>
    <w:rsid w:val="00302050"/>
    <w:rsid w:val="0030482C"/>
    <w:rsid w:val="00304CCD"/>
    <w:rsid w:val="00304DC5"/>
    <w:rsid w:val="00304DDA"/>
    <w:rsid w:val="0030595C"/>
    <w:rsid w:val="003066A9"/>
    <w:rsid w:val="00307529"/>
    <w:rsid w:val="0031150F"/>
    <w:rsid w:val="00312B37"/>
    <w:rsid w:val="0031357D"/>
    <w:rsid w:val="003139B6"/>
    <w:rsid w:val="00314651"/>
    <w:rsid w:val="0031547F"/>
    <w:rsid w:val="00320209"/>
    <w:rsid w:val="00320497"/>
    <w:rsid w:val="003207F2"/>
    <w:rsid w:val="00324AB6"/>
    <w:rsid w:val="00330048"/>
    <w:rsid w:val="00332860"/>
    <w:rsid w:val="00332AEF"/>
    <w:rsid w:val="003343E5"/>
    <w:rsid w:val="00336D4F"/>
    <w:rsid w:val="003370B0"/>
    <w:rsid w:val="0033748C"/>
    <w:rsid w:val="003430E6"/>
    <w:rsid w:val="00343AC1"/>
    <w:rsid w:val="00344765"/>
    <w:rsid w:val="00344DE2"/>
    <w:rsid w:val="00345352"/>
    <w:rsid w:val="00345A54"/>
    <w:rsid w:val="003473E0"/>
    <w:rsid w:val="003474A4"/>
    <w:rsid w:val="00347B7F"/>
    <w:rsid w:val="00351048"/>
    <w:rsid w:val="0035343B"/>
    <w:rsid w:val="00353EB4"/>
    <w:rsid w:val="003541EC"/>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67E0"/>
    <w:rsid w:val="003973EA"/>
    <w:rsid w:val="00397804"/>
    <w:rsid w:val="00397B55"/>
    <w:rsid w:val="003A08A7"/>
    <w:rsid w:val="003A1F61"/>
    <w:rsid w:val="003A25FA"/>
    <w:rsid w:val="003A2698"/>
    <w:rsid w:val="003A2CA2"/>
    <w:rsid w:val="003A341B"/>
    <w:rsid w:val="003A453F"/>
    <w:rsid w:val="003A4A99"/>
    <w:rsid w:val="003A50D3"/>
    <w:rsid w:val="003A540D"/>
    <w:rsid w:val="003A6903"/>
    <w:rsid w:val="003A7E62"/>
    <w:rsid w:val="003B48C0"/>
    <w:rsid w:val="003B50D2"/>
    <w:rsid w:val="003B59E8"/>
    <w:rsid w:val="003B6AB0"/>
    <w:rsid w:val="003B71E8"/>
    <w:rsid w:val="003C2F0E"/>
    <w:rsid w:val="003C371C"/>
    <w:rsid w:val="003C44E7"/>
    <w:rsid w:val="003D3CD3"/>
    <w:rsid w:val="003D4456"/>
    <w:rsid w:val="003E1EBD"/>
    <w:rsid w:val="003E1F1A"/>
    <w:rsid w:val="003E368C"/>
    <w:rsid w:val="003E42F6"/>
    <w:rsid w:val="003E5DF2"/>
    <w:rsid w:val="003E620D"/>
    <w:rsid w:val="003E77CE"/>
    <w:rsid w:val="003F0106"/>
    <w:rsid w:val="003F2EEB"/>
    <w:rsid w:val="003F3873"/>
    <w:rsid w:val="003F42B1"/>
    <w:rsid w:val="003F473E"/>
    <w:rsid w:val="0040067B"/>
    <w:rsid w:val="004006F8"/>
    <w:rsid w:val="00402689"/>
    <w:rsid w:val="004030A7"/>
    <w:rsid w:val="0040578A"/>
    <w:rsid w:val="00407549"/>
    <w:rsid w:val="004125EA"/>
    <w:rsid w:val="00412F79"/>
    <w:rsid w:val="004135B1"/>
    <w:rsid w:val="00413CA6"/>
    <w:rsid w:val="00417E40"/>
    <w:rsid w:val="004228BD"/>
    <w:rsid w:val="00422DE3"/>
    <w:rsid w:val="0042410D"/>
    <w:rsid w:val="00425EC1"/>
    <w:rsid w:val="0042680F"/>
    <w:rsid w:val="00427901"/>
    <w:rsid w:val="004324AC"/>
    <w:rsid w:val="00443743"/>
    <w:rsid w:val="0044404A"/>
    <w:rsid w:val="00444813"/>
    <w:rsid w:val="00445EA6"/>
    <w:rsid w:val="004463CC"/>
    <w:rsid w:val="00450B35"/>
    <w:rsid w:val="0045219A"/>
    <w:rsid w:val="0045244B"/>
    <w:rsid w:val="00454256"/>
    <w:rsid w:val="004567B5"/>
    <w:rsid w:val="004578AD"/>
    <w:rsid w:val="004602CD"/>
    <w:rsid w:val="00460579"/>
    <w:rsid w:val="00461E0D"/>
    <w:rsid w:val="00465A49"/>
    <w:rsid w:val="00465BC3"/>
    <w:rsid w:val="0046631B"/>
    <w:rsid w:val="0046693C"/>
    <w:rsid w:val="0047056B"/>
    <w:rsid w:val="00472FD1"/>
    <w:rsid w:val="00475622"/>
    <w:rsid w:val="00476266"/>
    <w:rsid w:val="00476FC2"/>
    <w:rsid w:val="004770CC"/>
    <w:rsid w:val="004770F9"/>
    <w:rsid w:val="0047799C"/>
    <w:rsid w:val="0048102C"/>
    <w:rsid w:val="00481B11"/>
    <w:rsid w:val="00481BC4"/>
    <w:rsid w:val="004825DC"/>
    <w:rsid w:val="0048277B"/>
    <w:rsid w:val="00482CA4"/>
    <w:rsid w:val="00483FE4"/>
    <w:rsid w:val="00484559"/>
    <w:rsid w:val="00485683"/>
    <w:rsid w:val="004918E0"/>
    <w:rsid w:val="00492BEA"/>
    <w:rsid w:val="004938E9"/>
    <w:rsid w:val="00493D4F"/>
    <w:rsid w:val="00493D6D"/>
    <w:rsid w:val="00494546"/>
    <w:rsid w:val="00494F3B"/>
    <w:rsid w:val="004A0E44"/>
    <w:rsid w:val="004A1223"/>
    <w:rsid w:val="004A4004"/>
    <w:rsid w:val="004A40C0"/>
    <w:rsid w:val="004A59CD"/>
    <w:rsid w:val="004B101C"/>
    <w:rsid w:val="004B1417"/>
    <w:rsid w:val="004B1462"/>
    <w:rsid w:val="004B1611"/>
    <w:rsid w:val="004B3458"/>
    <w:rsid w:val="004B3668"/>
    <w:rsid w:val="004B5AAD"/>
    <w:rsid w:val="004B751A"/>
    <w:rsid w:val="004C1C70"/>
    <w:rsid w:val="004C1E4A"/>
    <w:rsid w:val="004C550E"/>
    <w:rsid w:val="004C6332"/>
    <w:rsid w:val="004C6742"/>
    <w:rsid w:val="004C6A02"/>
    <w:rsid w:val="004C6FC9"/>
    <w:rsid w:val="004C76FF"/>
    <w:rsid w:val="004D45A3"/>
    <w:rsid w:val="004D4FCA"/>
    <w:rsid w:val="004E20FC"/>
    <w:rsid w:val="004E3540"/>
    <w:rsid w:val="004E4FA4"/>
    <w:rsid w:val="004E647D"/>
    <w:rsid w:val="004F2BCA"/>
    <w:rsid w:val="004F506E"/>
    <w:rsid w:val="00500A61"/>
    <w:rsid w:val="00502505"/>
    <w:rsid w:val="0050346C"/>
    <w:rsid w:val="00504A8E"/>
    <w:rsid w:val="00510F9F"/>
    <w:rsid w:val="00515C95"/>
    <w:rsid w:val="00517BFD"/>
    <w:rsid w:val="00517D99"/>
    <w:rsid w:val="00522359"/>
    <w:rsid w:val="00522E67"/>
    <w:rsid w:val="0052502A"/>
    <w:rsid w:val="00525F67"/>
    <w:rsid w:val="00526C89"/>
    <w:rsid w:val="005272E1"/>
    <w:rsid w:val="00541473"/>
    <w:rsid w:val="00541F6A"/>
    <w:rsid w:val="00543BDB"/>
    <w:rsid w:val="0054493B"/>
    <w:rsid w:val="00545EFE"/>
    <w:rsid w:val="00552F7B"/>
    <w:rsid w:val="00553AEC"/>
    <w:rsid w:val="00554218"/>
    <w:rsid w:val="00554C07"/>
    <w:rsid w:val="005604F6"/>
    <w:rsid w:val="00560D19"/>
    <w:rsid w:val="0056150F"/>
    <w:rsid w:val="00561AEC"/>
    <w:rsid w:val="00561FBF"/>
    <w:rsid w:val="00562118"/>
    <w:rsid w:val="00563C66"/>
    <w:rsid w:val="00564F53"/>
    <w:rsid w:val="00565786"/>
    <w:rsid w:val="00572B00"/>
    <w:rsid w:val="00573DBC"/>
    <w:rsid w:val="00574426"/>
    <w:rsid w:val="00574D47"/>
    <w:rsid w:val="00577C6D"/>
    <w:rsid w:val="005828EB"/>
    <w:rsid w:val="00583273"/>
    <w:rsid w:val="00583340"/>
    <w:rsid w:val="00583D25"/>
    <w:rsid w:val="00587D74"/>
    <w:rsid w:val="00590BB6"/>
    <w:rsid w:val="00595EE5"/>
    <w:rsid w:val="005A13F5"/>
    <w:rsid w:val="005A218B"/>
    <w:rsid w:val="005A2302"/>
    <w:rsid w:val="005A2B19"/>
    <w:rsid w:val="005A40AD"/>
    <w:rsid w:val="005A4977"/>
    <w:rsid w:val="005A7180"/>
    <w:rsid w:val="005B1113"/>
    <w:rsid w:val="005B357A"/>
    <w:rsid w:val="005B599D"/>
    <w:rsid w:val="005C2D51"/>
    <w:rsid w:val="005C4BC4"/>
    <w:rsid w:val="005C752F"/>
    <w:rsid w:val="005C763D"/>
    <w:rsid w:val="005D0642"/>
    <w:rsid w:val="005D0B66"/>
    <w:rsid w:val="005D103C"/>
    <w:rsid w:val="005D6A66"/>
    <w:rsid w:val="005E19F8"/>
    <w:rsid w:val="005E3A23"/>
    <w:rsid w:val="005E7044"/>
    <w:rsid w:val="005E7161"/>
    <w:rsid w:val="005F159E"/>
    <w:rsid w:val="005F1C7F"/>
    <w:rsid w:val="005F2C89"/>
    <w:rsid w:val="005F387E"/>
    <w:rsid w:val="005F6BB6"/>
    <w:rsid w:val="00600EDE"/>
    <w:rsid w:val="006015CE"/>
    <w:rsid w:val="00603C00"/>
    <w:rsid w:val="00604100"/>
    <w:rsid w:val="00604FF0"/>
    <w:rsid w:val="00607AA3"/>
    <w:rsid w:val="0061190E"/>
    <w:rsid w:val="0061325F"/>
    <w:rsid w:val="006171E2"/>
    <w:rsid w:val="00620AB3"/>
    <w:rsid w:val="00620ABE"/>
    <w:rsid w:val="0062153A"/>
    <w:rsid w:val="00626313"/>
    <w:rsid w:val="00626E75"/>
    <w:rsid w:val="00633C19"/>
    <w:rsid w:val="00634ACF"/>
    <w:rsid w:val="006367D2"/>
    <w:rsid w:val="006368DD"/>
    <w:rsid w:val="00636BEB"/>
    <w:rsid w:val="00636EA2"/>
    <w:rsid w:val="00637930"/>
    <w:rsid w:val="00637B94"/>
    <w:rsid w:val="00641B62"/>
    <w:rsid w:val="0064422D"/>
    <w:rsid w:val="00647837"/>
    <w:rsid w:val="00647ED5"/>
    <w:rsid w:val="006516B8"/>
    <w:rsid w:val="006520EB"/>
    <w:rsid w:val="00653D91"/>
    <w:rsid w:val="00653DF8"/>
    <w:rsid w:val="00654A97"/>
    <w:rsid w:val="00654B71"/>
    <w:rsid w:val="00655E64"/>
    <w:rsid w:val="006572E7"/>
    <w:rsid w:val="0066030C"/>
    <w:rsid w:val="006605CA"/>
    <w:rsid w:val="00660EA5"/>
    <w:rsid w:val="006641EF"/>
    <w:rsid w:val="00666C09"/>
    <w:rsid w:val="00667821"/>
    <w:rsid w:val="006679CB"/>
    <w:rsid w:val="00671F56"/>
    <w:rsid w:val="00673477"/>
    <w:rsid w:val="0067390D"/>
    <w:rsid w:val="00673F23"/>
    <w:rsid w:val="00680F37"/>
    <w:rsid w:val="006822B7"/>
    <w:rsid w:val="00683617"/>
    <w:rsid w:val="006842F8"/>
    <w:rsid w:val="0068636D"/>
    <w:rsid w:val="00686C65"/>
    <w:rsid w:val="00686C91"/>
    <w:rsid w:val="00687A91"/>
    <w:rsid w:val="00687B1B"/>
    <w:rsid w:val="00687BFA"/>
    <w:rsid w:val="00690269"/>
    <w:rsid w:val="006904C6"/>
    <w:rsid w:val="00690859"/>
    <w:rsid w:val="006919EF"/>
    <w:rsid w:val="00694546"/>
    <w:rsid w:val="00695618"/>
    <w:rsid w:val="006957AC"/>
    <w:rsid w:val="006A0929"/>
    <w:rsid w:val="006A1F80"/>
    <w:rsid w:val="006A581D"/>
    <w:rsid w:val="006A6422"/>
    <w:rsid w:val="006A6CDD"/>
    <w:rsid w:val="006B12DF"/>
    <w:rsid w:val="006B279C"/>
    <w:rsid w:val="006B4A5A"/>
    <w:rsid w:val="006B5369"/>
    <w:rsid w:val="006B5F0A"/>
    <w:rsid w:val="006B696D"/>
    <w:rsid w:val="006C2BE4"/>
    <w:rsid w:val="006C4DAA"/>
    <w:rsid w:val="006C72A6"/>
    <w:rsid w:val="006D055A"/>
    <w:rsid w:val="006D06E7"/>
    <w:rsid w:val="006D08C7"/>
    <w:rsid w:val="006D13CE"/>
    <w:rsid w:val="006D1603"/>
    <w:rsid w:val="006D25AD"/>
    <w:rsid w:val="006D2EF5"/>
    <w:rsid w:val="006D49E6"/>
    <w:rsid w:val="006D4AD6"/>
    <w:rsid w:val="006D70D9"/>
    <w:rsid w:val="006E0276"/>
    <w:rsid w:val="006E1A07"/>
    <w:rsid w:val="006E2C45"/>
    <w:rsid w:val="006E2C4E"/>
    <w:rsid w:val="006E4657"/>
    <w:rsid w:val="006E4CFC"/>
    <w:rsid w:val="006E5C3A"/>
    <w:rsid w:val="006E5E57"/>
    <w:rsid w:val="006E6CD8"/>
    <w:rsid w:val="006E747C"/>
    <w:rsid w:val="006E7560"/>
    <w:rsid w:val="006E7CA4"/>
    <w:rsid w:val="006E7CD7"/>
    <w:rsid w:val="006F1C31"/>
    <w:rsid w:val="006F5115"/>
    <w:rsid w:val="006F6FD0"/>
    <w:rsid w:val="00700D54"/>
    <w:rsid w:val="00703E93"/>
    <w:rsid w:val="00705535"/>
    <w:rsid w:val="00705A32"/>
    <w:rsid w:val="007074C4"/>
    <w:rsid w:val="00713504"/>
    <w:rsid w:val="0071443C"/>
    <w:rsid w:val="00715374"/>
    <w:rsid w:val="007170D0"/>
    <w:rsid w:val="00721CCD"/>
    <w:rsid w:val="007235CD"/>
    <w:rsid w:val="00723739"/>
    <w:rsid w:val="007240CB"/>
    <w:rsid w:val="00730F39"/>
    <w:rsid w:val="007317D6"/>
    <w:rsid w:val="007352EF"/>
    <w:rsid w:val="00735975"/>
    <w:rsid w:val="00736780"/>
    <w:rsid w:val="0073709A"/>
    <w:rsid w:val="007373E0"/>
    <w:rsid w:val="00741959"/>
    <w:rsid w:val="00742940"/>
    <w:rsid w:val="00744E52"/>
    <w:rsid w:val="00747737"/>
    <w:rsid w:val="007479B6"/>
    <w:rsid w:val="00750609"/>
    <w:rsid w:val="00754E2D"/>
    <w:rsid w:val="007562B7"/>
    <w:rsid w:val="00757329"/>
    <w:rsid w:val="0076038D"/>
    <w:rsid w:val="0076393D"/>
    <w:rsid w:val="00764A72"/>
    <w:rsid w:val="0077155C"/>
    <w:rsid w:val="0077225A"/>
    <w:rsid w:val="00773F46"/>
    <w:rsid w:val="00775473"/>
    <w:rsid w:val="007762CB"/>
    <w:rsid w:val="00777668"/>
    <w:rsid w:val="00780A55"/>
    <w:rsid w:val="0078125F"/>
    <w:rsid w:val="00781CAF"/>
    <w:rsid w:val="00782000"/>
    <w:rsid w:val="0079142B"/>
    <w:rsid w:val="007929C3"/>
    <w:rsid w:val="00792F3B"/>
    <w:rsid w:val="0079594F"/>
    <w:rsid w:val="00795D3D"/>
    <w:rsid w:val="007A0657"/>
    <w:rsid w:val="007A5EA1"/>
    <w:rsid w:val="007A67D8"/>
    <w:rsid w:val="007B0FBE"/>
    <w:rsid w:val="007B2FA9"/>
    <w:rsid w:val="007B5BF4"/>
    <w:rsid w:val="007C1B8F"/>
    <w:rsid w:val="007C3037"/>
    <w:rsid w:val="007C4E17"/>
    <w:rsid w:val="007C663C"/>
    <w:rsid w:val="007C7879"/>
    <w:rsid w:val="007D133C"/>
    <w:rsid w:val="007D71EE"/>
    <w:rsid w:val="007E0085"/>
    <w:rsid w:val="007E0B7A"/>
    <w:rsid w:val="007E4C87"/>
    <w:rsid w:val="007E5FD1"/>
    <w:rsid w:val="007E67F1"/>
    <w:rsid w:val="007E6D21"/>
    <w:rsid w:val="007F18F5"/>
    <w:rsid w:val="007F265D"/>
    <w:rsid w:val="007F49AF"/>
    <w:rsid w:val="007F6141"/>
    <w:rsid w:val="007F6CD1"/>
    <w:rsid w:val="007F7176"/>
    <w:rsid w:val="00800C42"/>
    <w:rsid w:val="00801AA4"/>
    <w:rsid w:val="00803162"/>
    <w:rsid w:val="008065A4"/>
    <w:rsid w:val="00807AEB"/>
    <w:rsid w:val="00807BD5"/>
    <w:rsid w:val="0081047B"/>
    <w:rsid w:val="008104B2"/>
    <w:rsid w:val="00810D3D"/>
    <w:rsid w:val="0081159D"/>
    <w:rsid w:val="00811FDE"/>
    <w:rsid w:val="00812AB4"/>
    <w:rsid w:val="008134A8"/>
    <w:rsid w:val="00814596"/>
    <w:rsid w:val="00816A53"/>
    <w:rsid w:val="00820030"/>
    <w:rsid w:val="0082031A"/>
    <w:rsid w:val="00824A15"/>
    <w:rsid w:val="00825387"/>
    <w:rsid w:val="00831033"/>
    <w:rsid w:val="008326F2"/>
    <w:rsid w:val="00832F56"/>
    <w:rsid w:val="008343DF"/>
    <w:rsid w:val="00834A29"/>
    <w:rsid w:val="0084608F"/>
    <w:rsid w:val="0084772C"/>
    <w:rsid w:val="00851C8C"/>
    <w:rsid w:val="00852F83"/>
    <w:rsid w:val="00853025"/>
    <w:rsid w:val="00853219"/>
    <w:rsid w:val="0085495A"/>
    <w:rsid w:val="00854E84"/>
    <w:rsid w:val="008557F8"/>
    <w:rsid w:val="00856EDF"/>
    <w:rsid w:val="00860E20"/>
    <w:rsid w:val="0086103C"/>
    <w:rsid w:val="008621BC"/>
    <w:rsid w:val="00864E5F"/>
    <w:rsid w:val="00866CD2"/>
    <w:rsid w:val="00867663"/>
    <w:rsid w:val="008711EF"/>
    <w:rsid w:val="0087176D"/>
    <w:rsid w:val="00871F36"/>
    <w:rsid w:val="00873857"/>
    <w:rsid w:val="00873DF4"/>
    <w:rsid w:val="00874612"/>
    <w:rsid w:val="008746FB"/>
    <w:rsid w:val="00875812"/>
    <w:rsid w:val="00875FC1"/>
    <w:rsid w:val="008774D6"/>
    <w:rsid w:val="00881A10"/>
    <w:rsid w:val="00881C86"/>
    <w:rsid w:val="00881F73"/>
    <w:rsid w:val="00885807"/>
    <w:rsid w:val="00892D68"/>
    <w:rsid w:val="00895AE3"/>
    <w:rsid w:val="008966B2"/>
    <w:rsid w:val="0089696F"/>
    <w:rsid w:val="008A0361"/>
    <w:rsid w:val="008A11CC"/>
    <w:rsid w:val="008A3980"/>
    <w:rsid w:val="008A5972"/>
    <w:rsid w:val="008A60E8"/>
    <w:rsid w:val="008B19E1"/>
    <w:rsid w:val="008B3F2C"/>
    <w:rsid w:val="008C033E"/>
    <w:rsid w:val="008C0C12"/>
    <w:rsid w:val="008C0CAE"/>
    <w:rsid w:val="008C1A97"/>
    <w:rsid w:val="008C1B4A"/>
    <w:rsid w:val="008C2E46"/>
    <w:rsid w:val="008C33A5"/>
    <w:rsid w:val="008C3CB8"/>
    <w:rsid w:val="008C62B2"/>
    <w:rsid w:val="008C6791"/>
    <w:rsid w:val="008C769C"/>
    <w:rsid w:val="008C7CFB"/>
    <w:rsid w:val="008D0EAC"/>
    <w:rsid w:val="008D1F02"/>
    <w:rsid w:val="008D32E7"/>
    <w:rsid w:val="008D5E65"/>
    <w:rsid w:val="008E3477"/>
    <w:rsid w:val="008E622C"/>
    <w:rsid w:val="008E62B1"/>
    <w:rsid w:val="008E63C6"/>
    <w:rsid w:val="008F0D69"/>
    <w:rsid w:val="008F1081"/>
    <w:rsid w:val="008F4620"/>
    <w:rsid w:val="008F60C5"/>
    <w:rsid w:val="008F784A"/>
    <w:rsid w:val="008F7B03"/>
    <w:rsid w:val="00904311"/>
    <w:rsid w:val="009057CA"/>
    <w:rsid w:val="00905A1D"/>
    <w:rsid w:val="009061A8"/>
    <w:rsid w:val="00906958"/>
    <w:rsid w:val="00906AA6"/>
    <w:rsid w:val="009105E5"/>
    <w:rsid w:val="009112D9"/>
    <w:rsid w:val="009124C8"/>
    <w:rsid w:val="00913EEA"/>
    <w:rsid w:val="00916F14"/>
    <w:rsid w:val="0092062E"/>
    <w:rsid w:val="00925BEA"/>
    <w:rsid w:val="00931D78"/>
    <w:rsid w:val="00931DC5"/>
    <w:rsid w:val="009324D8"/>
    <w:rsid w:val="00940872"/>
    <w:rsid w:val="0094495E"/>
    <w:rsid w:val="00946131"/>
    <w:rsid w:val="009559E8"/>
    <w:rsid w:val="0095684E"/>
    <w:rsid w:val="00956B39"/>
    <w:rsid w:val="00957FDA"/>
    <w:rsid w:val="00960D00"/>
    <w:rsid w:val="00962F17"/>
    <w:rsid w:val="0096404F"/>
    <w:rsid w:val="00965FDB"/>
    <w:rsid w:val="009664A8"/>
    <w:rsid w:val="009715EA"/>
    <w:rsid w:val="0097373A"/>
    <w:rsid w:val="00974111"/>
    <w:rsid w:val="00980D98"/>
    <w:rsid w:val="00981C8F"/>
    <w:rsid w:val="00985D59"/>
    <w:rsid w:val="00992170"/>
    <w:rsid w:val="00992D69"/>
    <w:rsid w:val="009937A1"/>
    <w:rsid w:val="0099462D"/>
    <w:rsid w:val="00994FE6"/>
    <w:rsid w:val="00996265"/>
    <w:rsid w:val="00996E6F"/>
    <w:rsid w:val="009A103E"/>
    <w:rsid w:val="009A1A7D"/>
    <w:rsid w:val="009A1BAA"/>
    <w:rsid w:val="009A2691"/>
    <w:rsid w:val="009A37ED"/>
    <w:rsid w:val="009A3EE2"/>
    <w:rsid w:val="009A4406"/>
    <w:rsid w:val="009A4682"/>
    <w:rsid w:val="009A4997"/>
    <w:rsid w:val="009A53EA"/>
    <w:rsid w:val="009A6D92"/>
    <w:rsid w:val="009A74D2"/>
    <w:rsid w:val="009B118C"/>
    <w:rsid w:val="009B2A82"/>
    <w:rsid w:val="009B4877"/>
    <w:rsid w:val="009B56EF"/>
    <w:rsid w:val="009B617D"/>
    <w:rsid w:val="009B63C3"/>
    <w:rsid w:val="009B65CE"/>
    <w:rsid w:val="009C00E7"/>
    <w:rsid w:val="009C3059"/>
    <w:rsid w:val="009C4E6A"/>
    <w:rsid w:val="009C72FB"/>
    <w:rsid w:val="009C7414"/>
    <w:rsid w:val="009C7C45"/>
    <w:rsid w:val="009D17A9"/>
    <w:rsid w:val="009D2919"/>
    <w:rsid w:val="009D4E69"/>
    <w:rsid w:val="009D7E3E"/>
    <w:rsid w:val="009D7EB4"/>
    <w:rsid w:val="009E0D43"/>
    <w:rsid w:val="009E2378"/>
    <w:rsid w:val="009E53CA"/>
    <w:rsid w:val="009E68A6"/>
    <w:rsid w:val="009F1BC5"/>
    <w:rsid w:val="009F275F"/>
    <w:rsid w:val="009F6FBB"/>
    <w:rsid w:val="00A018C5"/>
    <w:rsid w:val="00A0252A"/>
    <w:rsid w:val="00A078E9"/>
    <w:rsid w:val="00A079EF"/>
    <w:rsid w:val="00A13D32"/>
    <w:rsid w:val="00A14F98"/>
    <w:rsid w:val="00A15A26"/>
    <w:rsid w:val="00A163F3"/>
    <w:rsid w:val="00A20FCF"/>
    <w:rsid w:val="00A21598"/>
    <w:rsid w:val="00A21FA5"/>
    <w:rsid w:val="00A23F23"/>
    <w:rsid w:val="00A23FA8"/>
    <w:rsid w:val="00A24734"/>
    <w:rsid w:val="00A25B97"/>
    <w:rsid w:val="00A26468"/>
    <w:rsid w:val="00A32830"/>
    <w:rsid w:val="00A33697"/>
    <w:rsid w:val="00A353AD"/>
    <w:rsid w:val="00A37432"/>
    <w:rsid w:val="00A37A94"/>
    <w:rsid w:val="00A40D6E"/>
    <w:rsid w:val="00A41499"/>
    <w:rsid w:val="00A41698"/>
    <w:rsid w:val="00A41E6F"/>
    <w:rsid w:val="00A42935"/>
    <w:rsid w:val="00A43A17"/>
    <w:rsid w:val="00A447DE"/>
    <w:rsid w:val="00A44BA8"/>
    <w:rsid w:val="00A460CC"/>
    <w:rsid w:val="00A472F7"/>
    <w:rsid w:val="00A540A5"/>
    <w:rsid w:val="00A55BC5"/>
    <w:rsid w:val="00A5622C"/>
    <w:rsid w:val="00A5712B"/>
    <w:rsid w:val="00A5754E"/>
    <w:rsid w:val="00A61077"/>
    <w:rsid w:val="00A63C14"/>
    <w:rsid w:val="00A67061"/>
    <w:rsid w:val="00A678E8"/>
    <w:rsid w:val="00A72324"/>
    <w:rsid w:val="00A72577"/>
    <w:rsid w:val="00A72C41"/>
    <w:rsid w:val="00A73D3E"/>
    <w:rsid w:val="00A77AC3"/>
    <w:rsid w:val="00A801C0"/>
    <w:rsid w:val="00A8081C"/>
    <w:rsid w:val="00A80AEF"/>
    <w:rsid w:val="00A814D2"/>
    <w:rsid w:val="00A81C9D"/>
    <w:rsid w:val="00A822A5"/>
    <w:rsid w:val="00A82743"/>
    <w:rsid w:val="00A838BF"/>
    <w:rsid w:val="00A84BDC"/>
    <w:rsid w:val="00A855A8"/>
    <w:rsid w:val="00A87641"/>
    <w:rsid w:val="00A93939"/>
    <w:rsid w:val="00A9551F"/>
    <w:rsid w:val="00A9713C"/>
    <w:rsid w:val="00AA3472"/>
    <w:rsid w:val="00AA3988"/>
    <w:rsid w:val="00AA5E9B"/>
    <w:rsid w:val="00AA6DAD"/>
    <w:rsid w:val="00AA7902"/>
    <w:rsid w:val="00AA7D41"/>
    <w:rsid w:val="00AB1D70"/>
    <w:rsid w:val="00AB2E68"/>
    <w:rsid w:val="00AB4B50"/>
    <w:rsid w:val="00AC01B3"/>
    <w:rsid w:val="00AC0869"/>
    <w:rsid w:val="00AC2BBA"/>
    <w:rsid w:val="00AC432B"/>
    <w:rsid w:val="00AC49AB"/>
    <w:rsid w:val="00AC4C4E"/>
    <w:rsid w:val="00AD010A"/>
    <w:rsid w:val="00AD0352"/>
    <w:rsid w:val="00AD0C61"/>
    <w:rsid w:val="00AD3AC7"/>
    <w:rsid w:val="00AD44FE"/>
    <w:rsid w:val="00AD4DBD"/>
    <w:rsid w:val="00AD62F6"/>
    <w:rsid w:val="00AD6778"/>
    <w:rsid w:val="00AE0742"/>
    <w:rsid w:val="00AE2325"/>
    <w:rsid w:val="00AE39AC"/>
    <w:rsid w:val="00AE641D"/>
    <w:rsid w:val="00AF03DC"/>
    <w:rsid w:val="00AF3A94"/>
    <w:rsid w:val="00AF52BE"/>
    <w:rsid w:val="00AF660C"/>
    <w:rsid w:val="00B015F8"/>
    <w:rsid w:val="00B01712"/>
    <w:rsid w:val="00B0312B"/>
    <w:rsid w:val="00B0478E"/>
    <w:rsid w:val="00B05F13"/>
    <w:rsid w:val="00B064AC"/>
    <w:rsid w:val="00B10B8D"/>
    <w:rsid w:val="00B12D1A"/>
    <w:rsid w:val="00B14CC2"/>
    <w:rsid w:val="00B2140C"/>
    <w:rsid w:val="00B224F7"/>
    <w:rsid w:val="00B23A09"/>
    <w:rsid w:val="00B247D1"/>
    <w:rsid w:val="00B24DE7"/>
    <w:rsid w:val="00B26207"/>
    <w:rsid w:val="00B27894"/>
    <w:rsid w:val="00B3045A"/>
    <w:rsid w:val="00B33276"/>
    <w:rsid w:val="00B37A86"/>
    <w:rsid w:val="00B40D31"/>
    <w:rsid w:val="00B43980"/>
    <w:rsid w:val="00B43D35"/>
    <w:rsid w:val="00B51C3C"/>
    <w:rsid w:val="00B5350E"/>
    <w:rsid w:val="00B54842"/>
    <w:rsid w:val="00B57F65"/>
    <w:rsid w:val="00B60023"/>
    <w:rsid w:val="00B607FC"/>
    <w:rsid w:val="00B60B36"/>
    <w:rsid w:val="00B63CEA"/>
    <w:rsid w:val="00B641D4"/>
    <w:rsid w:val="00B646FC"/>
    <w:rsid w:val="00B70B6E"/>
    <w:rsid w:val="00B71138"/>
    <w:rsid w:val="00B730F6"/>
    <w:rsid w:val="00B73CFB"/>
    <w:rsid w:val="00B76FD6"/>
    <w:rsid w:val="00B82508"/>
    <w:rsid w:val="00B8283E"/>
    <w:rsid w:val="00B82F7F"/>
    <w:rsid w:val="00B837A8"/>
    <w:rsid w:val="00B859C3"/>
    <w:rsid w:val="00B86926"/>
    <w:rsid w:val="00B87168"/>
    <w:rsid w:val="00B91EEC"/>
    <w:rsid w:val="00B93DD7"/>
    <w:rsid w:val="00BA1AA4"/>
    <w:rsid w:val="00BA26E2"/>
    <w:rsid w:val="00BA2C8C"/>
    <w:rsid w:val="00BB4056"/>
    <w:rsid w:val="00BB5F28"/>
    <w:rsid w:val="00BB63EE"/>
    <w:rsid w:val="00BB64B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E68"/>
    <w:rsid w:val="00BD7626"/>
    <w:rsid w:val="00BE3B2E"/>
    <w:rsid w:val="00BE54D5"/>
    <w:rsid w:val="00BE725D"/>
    <w:rsid w:val="00BF06F1"/>
    <w:rsid w:val="00BF32F3"/>
    <w:rsid w:val="00BF3319"/>
    <w:rsid w:val="00BF49C5"/>
    <w:rsid w:val="00BF5A0B"/>
    <w:rsid w:val="00BF6F76"/>
    <w:rsid w:val="00BF7204"/>
    <w:rsid w:val="00C01DE4"/>
    <w:rsid w:val="00C02E98"/>
    <w:rsid w:val="00C107C6"/>
    <w:rsid w:val="00C112D3"/>
    <w:rsid w:val="00C12979"/>
    <w:rsid w:val="00C1600B"/>
    <w:rsid w:val="00C20A17"/>
    <w:rsid w:val="00C227A7"/>
    <w:rsid w:val="00C24B5F"/>
    <w:rsid w:val="00C256F5"/>
    <w:rsid w:val="00C278BA"/>
    <w:rsid w:val="00C318C9"/>
    <w:rsid w:val="00C31ED0"/>
    <w:rsid w:val="00C321A1"/>
    <w:rsid w:val="00C32AA4"/>
    <w:rsid w:val="00C33318"/>
    <w:rsid w:val="00C34140"/>
    <w:rsid w:val="00C35EBD"/>
    <w:rsid w:val="00C42002"/>
    <w:rsid w:val="00C47FC3"/>
    <w:rsid w:val="00C51360"/>
    <w:rsid w:val="00C53BE3"/>
    <w:rsid w:val="00C553E3"/>
    <w:rsid w:val="00C55C3E"/>
    <w:rsid w:val="00C56058"/>
    <w:rsid w:val="00C60D26"/>
    <w:rsid w:val="00C60FFD"/>
    <w:rsid w:val="00C618C7"/>
    <w:rsid w:val="00C639ED"/>
    <w:rsid w:val="00C71E76"/>
    <w:rsid w:val="00C73678"/>
    <w:rsid w:val="00C75623"/>
    <w:rsid w:val="00C76C60"/>
    <w:rsid w:val="00C77D86"/>
    <w:rsid w:val="00C802B3"/>
    <w:rsid w:val="00C8196E"/>
    <w:rsid w:val="00C83C28"/>
    <w:rsid w:val="00C853F4"/>
    <w:rsid w:val="00C8661E"/>
    <w:rsid w:val="00C92737"/>
    <w:rsid w:val="00C945A1"/>
    <w:rsid w:val="00C9632C"/>
    <w:rsid w:val="00C96713"/>
    <w:rsid w:val="00CA4FE4"/>
    <w:rsid w:val="00CA5331"/>
    <w:rsid w:val="00CA68AC"/>
    <w:rsid w:val="00CA6CAC"/>
    <w:rsid w:val="00CA6F29"/>
    <w:rsid w:val="00CA769F"/>
    <w:rsid w:val="00CB08DF"/>
    <w:rsid w:val="00CB1E83"/>
    <w:rsid w:val="00CC0E22"/>
    <w:rsid w:val="00CC14EA"/>
    <w:rsid w:val="00CC2F39"/>
    <w:rsid w:val="00CC36E6"/>
    <w:rsid w:val="00CC511E"/>
    <w:rsid w:val="00CC5221"/>
    <w:rsid w:val="00CC5976"/>
    <w:rsid w:val="00CC63EE"/>
    <w:rsid w:val="00CC6E93"/>
    <w:rsid w:val="00CD037A"/>
    <w:rsid w:val="00CD142B"/>
    <w:rsid w:val="00CD15BE"/>
    <w:rsid w:val="00CD1D76"/>
    <w:rsid w:val="00CD3020"/>
    <w:rsid w:val="00CD44BA"/>
    <w:rsid w:val="00CD6968"/>
    <w:rsid w:val="00CD6F1C"/>
    <w:rsid w:val="00CD709F"/>
    <w:rsid w:val="00CD76BF"/>
    <w:rsid w:val="00CE18D9"/>
    <w:rsid w:val="00CE34E5"/>
    <w:rsid w:val="00CE41DB"/>
    <w:rsid w:val="00CE476A"/>
    <w:rsid w:val="00CE479A"/>
    <w:rsid w:val="00CE645D"/>
    <w:rsid w:val="00CF1F99"/>
    <w:rsid w:val="00CF5151"/>
    <w:rsid w:val="00CF5272"/>
    <w:rsid w:val="00CF553A"/>
    <w:rsid w:val="00D012F6"/>
    <w:rsid w:val="00D01FE4"/>
    <w:rsid w:val="00D032B9"/>
    <w:rsid w:val="00D03D7F"/>
    <w:rsid w:val="00D04EE4"/>
    <w:rsid w:val="00D05771"/>
    <w:rsid w:val="00D077CA"/>
    <w:rsid w:val="00D16843"/>
    <w:rsid w:val="00D16E51"/>
    <w:rsid w:val="00D1772B"/>
    <w:rsid w:val="00D215F0"/>
    <w:rsid w:val="00D21CD1"/>
    <w:rsid w:val="00D228C8"/>
    <w:rsid w:val="00D25B77"/>
    <w:rsid w:val="00D27644"/>
    <w:rsid w:val="00D3030F"/>
    <w:rsid w:val="00D316FD"/>
    <w:rsid w:val="00D31D94"/>
    <w:rsid w:val="00D31F73"/>
    <w:rsid w:val="00D33FF9"/>
    <w:rsid w:val="00D3612E"/>
    <w:rsid w:val="00D36E72"/>
    <w:rsid w:val="00D37C9E"/>
    <w:rsid w:val="00D41032"/>
    <w:rsid w:val="00D41E49"/>
    <w:rsid w:val="00D423C8"/>
    <w:rsid w:val="00D42914"/>
    <w:rsid w:val="00D44DCB"/>
    <w:rsid w:val="00D456C8"/>
    <w:rsid w:val="00D47B3B"/>
    <w:rsid w:val="00D51AA9"/>
    <w:rsid w:val="00D51B30"/>
    <w:rsid w:val="00D52D27"/>
    <w:rsid w:val="00D54203"/>
    <w:rsid w:val="00D557BD"/>
    <w:rsid w:val="00D55B6E"/>
    <w:rsid w:val="00D57465"/>
    <w:rsid w:val="00D57AF3"/>
    <w:rsid w:val="00D60099"/>
    <w:rsid w:val="00D60E4D"/>
    <w:rsid w:val="00D61DE2"/>
    <w:rsid w:val="00D652D7"/>
    <w:rsid w:val="00D71FC8"/>
    <w:rsid w:val="00D73F89"/>
    <w:rsid w:val="00D76772"/>
    <w:rsid w:val="00D767AA"/>
    <w:rsid w:val="00D80498"/>
    <w:rsid w:val="00D8291B"/>
    <w:rsid w:val="00D86BE7"/>
    <w:rsid w:val="00D87698"/>
    <w:rsid w:val="00D90D69"/>
    <w:rsid w:val="00DA2013"/>
    <w:rsid w:val="00DA2B68"/>
    <w:rsid w:val="00DA332F"/>
    <w:rsid w:val="00DA335C"/>
    <w:rsid w:val="00DA52EF"/>
    <w:rsid w:val="00DA61F2"/>
    <w:rsid w:val="00DA66A5"/>
    <w:rsid w:val="00DA6CD2"/>
    <w:rsid w:val="00DB08D3"/>
    <w:rsid w:val="00DB2337"/>
    <w:rsid w:val="00DB2DAD"/>
    <w:rsid w:val="00DB586E"/>
    <w:rsid w:val="00DB61CA"/>
    <w:rsid w:val="00DB69BE"/>
    <w:rsid w:val="00DB760D"/>
    <w:rsid w:val="00DB771C"/>
    <w:rsid w:val="00DB7E4D"/>
    <w:rsid w:val="00DC072A"/>
    <w:rsid w:val="00DC244F"/>
    <w:rsid w:val="00DC4669"/>
    <w:rsid w:val="00DC4838"/>
    <w:rsid w:val="00DC5A5F"/>
    <w:rsid w:val="00DC7881"/>
    <w:rsid w:val="00DC7C21"/>
    <w:rsid w:val="00DD0306"/>
    <w:rsid w:val="00DD4184"/>
    <w:rsid w:val="00DD4FB6"/>
    <w:rsid w:val="00DD50A2"/>
    <w:rsid w:val="00DD6ECF"/>
    <w:rsid w:val="00DE0296"/>
    <w:rsid w:val="00DE11D9"/>
    <w:rsid w:val="00DE24EB"/>
    <w:rsid w:val="00DE2660"/>
    <w:rsid w:val="00DE3307"/>
    <w:rsid w:val="00DE504E"/>
    <w:rsid w:val="00DE5125"/>
    <w:rsid w:val="00DE6249"/>
    <w:rsid w:val="00DE6DAC"/>
    <w:rsid w:val="00DF0254"/>
    <w:rsid w:val="00DF1CF6"/>
    <w:rsid w:val="00DF264E"/>
    <w:rsid w:val="00DF2970"/>
    <w:rsid w:val="00DF5150"/>
    <w:rsid w:val="00DF588B"/>
    <w:rsid w:val="00DF5FA8"/>
    <w:rsid w:val="00DF61F1"/>
    <w:rsid w:val="00DF6B21"/>
    <w:rsid w:val="00E01D31"/>
    <w:rsid w:val="00E01E6E"/>
    <w:rsid w:val="00E04A63"/>
    <w:rsid w:val="00E1135E"/>
    <w:rsid w:val="00E122A5"/>
    <w:rsid w:val="00E1423C"/>
    <w:rsid w:val="00E16B33"/>
    <w:rsid w:val="00E2000E"/>
    <w:rsid w:val="00E22F19"/>
    <w:rsid w:val="00E253F0"/>
    <w:rsid w:val="00E261FD"/>
    <w:rsid w:val="00E26FD3"/>
    <w:rsid w:val="00E31C7C"/>
    <w:rsid w:val="00E328F7"/>
    <w:rsid w:val="00E33397"/>
    <w:rsid w:val="00E333D4"/>
    <w:rsid w:val="00E36166"/>
    <w:rsid w:val="00E36AA6"/>
    <w:rsid w:val="00E3755F"/>
    <w:rsid w:val="00E41203"/>
    <w:rsid w:val="00E42455"/>
    <w:rsid w:val="00E42D8C"/>
    <w:rsid w:val="00E434E4"/>
    <w:rsid w:val="00E46EEE"/>
    <w:rsid w:val="00E477AC"/>
    <w:rsid w:val="00E47D31"/>
    <w:rsid w:val="00E54909"/>
    <w:rsid w:val="00E54AE9"/>
    <w:rsid w:val="00E57262"/>
    <w:rsid w:val="00E6009D"/>
    <w:rsid w:val="00E631A6"/>
    <w:rsid w:val="00E67D8F"/>
    <w:rsid w:val="00E71475"/>
    <w:rsid w:val="00E72D87"/>
    <w:rsid w:val="00E77429"/>
    <w:rsid w:val="00E90A9E"/>
    <w:rsid w:val="00E9127D"/>
    <w:rsid w:val="00E912CC"/>
    <w:rsid w:val="00E95CD0"/>
    <w:rsid w:val="00E95EA3"/>
    <w:rsid w:val="00E9604A"/>
    <w:rsid w:val="00E967FC"/>
    <w:rsid w:val="00E96F99"/>
    <w:rsid w:val="00EA053D"/>
    <w:rsid w:val="00EA4D5A"/>
    <w:rsid w:val="00EA4F0A"/>
    <w:rsid w:val="00EB0AE9"/>
    <w:rsid w:val="00EB0C8E"/>
    <w:rsid w:val="00EB1388"/>
    <w:rsid w:val="00EB280D"/>
    <w:rsid w:val="00EB2C71"/>
    <w:rsid w:val="00EB32E5"/>
    <w:rsid w:val="00EB662E"/>
    <w:rsid w:val="00EB7778"/>
    <w:rsid w:val="00EC0BDA"/>
    <w:rsid w:val="00EC2AF8"/>
    <w:rsid w:val="00EC3BAF"/>
    <w:rsid w:val="00EC3FDC"/>
    <w:rsid w:val="00EC49C9"/>
    <w:rsid w:val="00EC78AD"/>
    <w:rsid w:val="00EC7FB9"/>
    <w:rsid w:val="00ED0452"/>
    <w:rsid w:val="00ED091B"/>
    <w:rsid w:val="00ED2501"/>
    <w:rsid w:val="00ED7601"/>
    <w:rsid w:val="00EE0690"/>
    <w:rsid w:val="00EE06A7"/>
    <w:rsid w:val="00EE1181"/>
    <w:rsid w:val="00EE53A1"/>
    <w:rsid w:val="00EE5616"/>
    <w:rsid w:val="00EE68ED"/>
    <w:rsid w:val="00EE71F1"/>
    <w:rsid w:val="00EF00A0"/>
    <w:rsid w:val="00EF1A84"/>
    <w:rsid w:val="00EF2756"/>
    <w:rsid w:val="00EF3B20"/>
    <w:rsid w:val="00F000A3"/>
    <w:rsid w:val="00F026B0"/>
    <w:rsid w:val="00F02F24"/>
    <w:rsid w:val="00F036CB"/>
    <w:rsid w:val="00F045A1"/>
    <w:rsid w:val="00F06118"/>
    <w:rsid w:val="00F07627"/>
    <w:rsid w:val="00F07F3C"/>
    <w:rsid w:val="00F1085E"/>
    <w:rsid w:val="00F10D83"/>
    <w:rsid w:val="00F120BE"/>
    <w:rsid w:val="00F13CB0"/>
    <w:rsid w:val="00F153E1"/>
    <w:rsid w:val="00F15785"/>
    <w:rsid w:val="00F17F6E"/>
    <w:rsid w:val="00F20048"/>
    <w:rsid w:val="00F210A2"/>
    <w:rsid w:val="00F2217D"/>
    <w:rsid w:val="00F23C2C"/>
    <w:rsid w:val="00F27166"/>
    <w:rsid w:val="00F31564"/>
    <w:rsid w:val="00F3294C"/>
    <w:rsid w:val="00F34531"/>
    <w:rsid w:val="00F35484"/>
    <w:rsid w:val="00F36A45"/>
    <w:rsid w:val="00F3799B"/>
    <w:rsid w:val="00F40447"/>
    <w:rsid w:val="00F4108A"/>
    <w:rsid w:val="00F4351F"/>
    <w:rsid w:val="00F4487F"/>
    <w:rsid w:val="00F46436"/>
    <w:rsid w:val="00F479E7"/>
    <w:rsid w:val="00F533CC"/>
    <w:rsid w:val="00F54F50"/>
    <w:rsid w:val="00F5593C"/>
    <w:rsid w:val="00F56736"/>
    <w:rsid w:val="00F569E2"/>
    <w:rsid w:val="00F61C11"/>
    <w:rsid w:val="00F635AF"/>
    <w:rsid w:val="00F63BB4"/>
    <w:rsid w:val="00F63C3C"/>
    <w:rsid w:val="00F64840"/>
    <w:rsid w:val="00F66013"/>
    <w:rsid w:val="00F670B4"/>
    <w:rsid w:val="00F67EAA"/>
    <w:rsid w:val="00F71CBC"/>
    <w:rsid w:val="00F71D46"/>
    <w:rsid w:val="00F7402E"/>
    <w:rsid w:val="00F76DCB"/>
    <w:rsid w:val="00F8032A"/>
    <w:rsid w:val="00F818F6"/>
    <w:rsid w:val="00F83118"/>
    <w:rsid w:val="00F831C3"/>
    <w:rsid w:val="00F8742A"/>
    <w:rsid w:val="00F8765E"/>
    <w:rsid w:val="00F90990"/>
    <w:rsid w:val="00F91910"/>
    <w:rsid w:val="00F93EAF"/>
    <w:rsid w:val="00F97546"/>
    <w:rsid w:val="00F97DD4"/>
    <w:rsid w:val="00FA29DA"/>
    <w:rsid w:val="00FA33B5"/>
    <w:rsid w:val="00FA370F"/>
    <w:rsid w:val="00FA3723"/>
    <w:rsid w:val="00FA4C51"/>
    <w:rsid w:val="00FA5DD3"/>
    <w:rsid w:val="00FA7305"/>
    <w:rsid w:val="00FB0A15"/>
    <w:rsid w:val="00FB104C"/>
    <w:rsid w:val="00FB21E8"/>
    <w:rsid w:val="00FB5FEA"/>
    <w:rsid w:val="00FB710B"/>
    <w:rsid w:val="00FC027D"/>
    <w:rsid w:val="00FC2EC5"/>
    <w:rsid w:val="00FC366B"/>
    <w:rsid w:val="00FC7D0D"/>
    <w:rsid w:val="00FE0FCE"/>
    <w:rsid w:val="00FE206A"/>
    <w:rsid w:val="00FE31D7"/>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DA26856-C9CE-4A89-B9C3-9FCEF46A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F9945-4E43-4285-9F90-687EF5BC9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568</Pages>
  <Words>94344</Words>
  <Characters>537761</Characters>
  <Application>Microsoft Office Word</Application>
  <DocSecurity>0</DocSecurity>
  <Lines>4481</Lines>
  <Paragraphs>1261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630844</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Константинова Елена Сергеевна</cp:lastModifiedBy>
  <cp:revision>3</cp:revision>
  <cp:lastPrinted>2019-09-05T05:01:00Z</cp:lastPrinted>
  <dcterms:created xsi:type="dcterms:W3CDTF">2020-03-16T06:41:00Z</dcterms:created>
  <dcterms:modified xsi:type="dcterms:W3CDTF">2020-03-16T06:43:00Z</dcterms:modified>
</cp:coreProperties>
</file>